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6A" w:rsidRPr="00E5525D" w:rsidRDefault="00B92D6A" w:rsidP="00B92D6A">
      <w:pPr>
        <w:pStyle w:val="Default"/>
        <w:rPr>
          <w:rFonts w:ascii="Times New Roman" w:hAnsi="Times New Roman" w:cs="Times New Roman"/>
          <w:b/>
          <w:bCs/>
        </w:rPr>
      </w:pPr>
      <w:r w:rsidRPr="00E5525D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2815DF1B" wp14:editId="6A1CCB93">
            <wp:extent cx="593407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  <w:b/>
          <w:bCs/>
        </w:rPr>
      </w:pP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  <w:b/>
          <w:bCs/>
        </w:rPr>
      </w:pP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  <w:b/>
          <w:bCs/>
        </w:rPr>
      </w:pPr>
    </w:p>
    <w:p w:rsidR="00B92D6A" w:rsidRPr="00E5525D" w:rsidRDefault="00B92D6A" w:rsidP="00B92D6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5525D">
        <w:rPr>
          <w:rFonts w:ascii="Times New Roman" w:hAnsi="Times New Roman" w:cs="Times New Roman"/>
          <w:b/>
          <w:bCs/>
        </w:rPr>
        <w:t>Программа</w:t>
      </w:r>
    </w:p>
    <w:p w:rsidR="00B92D6A" w:rsidRPr="00E5525D" w:rsidRDefault="00B92D6A" w:rsidP="00B92D6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5525D">
        <w:rPr>
          <w:rFonts w:ascii="Times New Roman" w:hAnsi="Times New Roman" w:cs="Times New Roman"/>
          <w:b/>
          <w:bCs/>
        </w:rPr>
        <w:t>повышения объективности оценки образовательных результатов</w:t>
      </w:r>
    </w:p>
    <w:p w:rsidR="00B92D6A" w:rsidRPr="00E5525D" w:rsidRDefault="00B92D6A" w:rsidP="00B92D6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5525D">
        <w:rPr>
          <w:rFonts w:ascii="Times New Roman" w:hAnsi="Times New Roman" w:cs="Times New Roman"/>
          <w:b/>
          <w:bCs/>
        </w:rPr>
        <w:t xml:space="preserve">МКОУ «СОШ №1 </w:t>
      </w:r>
      <w:proofErr w:type="spellStart"/>
      <w:r w:rsidRPr="00E5525D">
        <w:rPr>
          <w:rFonts w:ascii="Times New Roman" w:hAnsi="Times New Roman" w:cs="Times New Roman"/>
          <w:b/>
          <w:bCs/>
        </w:rPr>
        <w:t>им.Н.Т</w:t>
      </w:r>
      <w:proofErr w:type="spellEnd"/>
      <w:r w:rsidRPr="00E5525D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E5525D">
        <w:rPr>
          <w:rFonts w:ascii="Times New Roman" w:hAnsi="Times New Roman" w:cs="Times New Roman"/>
          <w:b/>
          <w:bCs/>
        </w:rPr>
        <w:t>Канукоева</w:t>
      </w:r>
      <w:proofErr w:type="spellEnd"/>
      <w:r w:rsidRPr="00E5525D">
        <w:rPr>
          <w:rFonts w:ascii="Times New Roman" w:hAnsi="Times New Roman" w:cs="Times New Roman"/>
          <w:b/>
          <w:bCs/>
        </w:rPr>
        <w:t xml:space="preserve">» </w:t>
      </w:r>
      <w:proofErr w:type="spellStart"/>
      <w:r w:rsidRPr="00E5525D">
        <w:rPr>
          <w:rFonts w:ascii="Times New Roman" w:hAnsi="Times New Roman" w:cs="Times New Roman"/>
          <w:b/>
          <w:bCs/>
        </w:rPr>
        <w:t>с.п.Лечинкай</w:t>
      </w:r>
      <w:proofErr w:type="spellEnd"/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образования. Оценка - характеристика результатов учебной деятельности по критериям их соответствия установленным требованиям. Применительно к учебному процессу оценка - определение степени успешности в освоении знаний, умений, навыков, предусмотренных учебной программой. Оценки подразделяются на текущие, промежуточные, итоговые и выражаются числом баллов. Функциональная составляющая объективности оценки качества образования характеризуется: инвариантной составляющей, обеспечивающей интересы региона, муниципалитета и т.д. в вопросах управления качеством </w:t>
      </w:r>
      <w:proofErr w:type="gramStart"/>
      <w:r w:rsidRPr="00E5525D">
        <w:rPr>
          <w:rFonts w:ascii="Times New Roman" w:hAnsi="Times New Roman" w:cs="Times New Roman"/>
        </w:rPr>
        <w:t xml:space="preserve">образования; </w:t>
      </w:r>
      <w:r>
        <w:rPr>
          <w:rFonts w:ascii="Times New Roman" w:hAnsi="Times New Roman" w:cs="Times New Roman"/>
        </w:rPr>
        <w:t xml:space="preserve"> </w:t>
      </w:r>
      <w:r w:rsidRPr="00E5525D">
        <w:rPr>
          <w:rFonts w:ascii="Times New Roman" w:hAnsi="Times New Roman" w:cs="Times New Roman"/>
        </w:rPr>
        <w:t xml:space="preserve"> </w:t>
      </w:r>
      <w:proofErr w:type="gramEnd"/>
      <w:r w:rsidRPr="00E5525D">
        <w:rPr>
          <w:rFonts w:ascii="Times New Roman" w:hAnsi="Times New Roman" w:cs="Times New Roman"/>
        </w:rPr>
        <w:t xml:space="preserve">вариативной составляющей, которая обеспечивает собственные приоритеты развития оценки качества образования в образовательной организации (далее – ОО).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Цели и задачи ПРОГРАММЫ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Цели: </w:t>
      </w:r>
    </w:p>
    <w:p w:rsidR="00B92D6A" w:rsidRPr="00E5525D" w:rsidRDefault="00B92D6A" w:rsidP="00B92D6A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повышение эффективности системы образования путем формирования устойчивых ориентиров на методы и инструменты объективной оценки образовательных результатов;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</w:t>
      </w:r>
      <w:r w:rsidRPr="00E5525D">
        <w:rPr>
          <w:rFonts w:ascii="Times New Roman" w:hAnsi="Times New Roman" w:cs="Times New Roman"/>
          <w:bCs/>
        </w:rPr>
        <w:t xml:space="preserve">МКОУ «СОШ №1 </w:t>
      </w:r>
      <w:proofErr w:type="spellStart"/>
      <w:r w:rsidRPr="00E5525D">
        <w:rPr>
          <w:rFonts w:ascii="Times New Roman" w:hAnsi="Times New Roman" w:cs="Times New Roman"/>
          <w:bCs/>
        </w:rPr>
        <w:t>им.Н.Т</w:t>
      </w:r>
      <w:proofErr w:type="spellEnd"/>
      <w:r w:rsidRPr="00E5525D">
        <w:rPr>
          <w:rFonts w:ascii="Times New Roman" w:hAnsi="Times New Roman" w:cs="Times New Roman"/>
          <w:bCs/>
        </w:rPr>
        <w:t xml:space="preserve">. </w:t>
      </w:r>
      <w:proofErr w:type="spellStart"/>
      <w:r w:rsidRPr="00E5525D">
        <w:rPr>
          <w:rFonts w:ascii="Times New Roman" w:hAnsi="Times New Roman" w:cs="Times New Roman"/>
          <w:bCs/>
        </w:rPr>
        <w:t>Канукоева</w:t>
      </w:r>
      <w:proofErr w:type="spellEnd"/>
      <w:r w:rsidRPr="00E5525D">
        <w:rPr>
          <w:rFonts w:ascii="Times New Roman" w:hAnsi="Times New Roman" w:cs="Times New Roman"/>
          <w:bCs/>
        </w:rPr>
        <w:t xml:space="preserve">» </w:t>
      </w:r>
      <w:proofErr w:type="spellStart"/>
      <w:r w:rsidRPr="00E5525D">
        <w:rPr>
          <w:rFonts w:ascii="Times New Roman" w:hAnsi="Times New Roman" w:cs="Times New Roman"/>
          <w:bCs/>
        </w:rPr>
        <w:t>с.п.Лечинкай</w:t>
      </w:r>
      <w:proofErr w:type="spellEnd"/>
      <w:r w:rsidRPr="00E5525D">
        <w:rPr>
          <w:rFonts w:ascii="Times New Roman" w:hAnsi="Times New Roman" w:cs="Times New Roman"/>
        </w:rPr>
        <w:t xml:space="preserve">, а также выявление с помощью системы критериев и показателей зависимости между ресурсами, условиями обучения и его результатами.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Задачи: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 формирование механизмов обеспечения объективности региональных и федеральных оценочных процедур;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выявление факторов и рисков, влияющих на качество образования и способствующих достижению поставленных целей программы повышения объективности оценивания образовательных результатов;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создание условий для формирования в школе системы объективной </w:t>
      </w:r>
      <w:proofErr w:type="spellStart"/>
      <w:r w:rsidRPr="00E5525D">
        <w:rPr>
          <w:rFonts w:ascii="Times New Roman" w:hAnsi="Times New Roman" w:cs="Times New Roman"/>
        </w:rPr>
        <w:t>внутришкольной</w:t>
      </w:r>
      <w:proofErr w:type="spellEnd"/>
      <w:r w:rsidRPr="00E5525D">
        <w:rPr>
          <w:rFonts w:ascii="Times New Roman" w:hAnsi="Times New Roman" w:cs="Times New Roman"/>
        </w:rPr>
        <w:t xml:space="preserve"> оценки образовательных результатов;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создание единой системы диагностики и контроля состояния образования, обеспечивающей своевременное выявление изменений, влияющих на качество образования;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определение результативности образовательного процесса, эффективности учебных программ, их соответствие нормам и требованиям стандартов; </w:t>
      </w:r>
    </w:p>
    <w:p w:rsidR="00B92D6A" w:rsidRDefault="00B92D6A" w:rsidP="00B92D6A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lastRenderedPageBreak/>
        <w:t xml:space="preserve">содействие принятию обоснованных управленческих решений; </w:t>
      </w:r>
    </w:p>
    <w:p w:rsidR="00B92D6A" w:rsidRDefault="00B92D6A" w:rsidP="00B92D6A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92D6A">
        <w:rPr>
          <w:rFonts w:ascii="Times New Roman" w:hAnsi="Times New Roman" w:cs="Times New Roman"/>
        </w:rPr>
        <w:t>оценка эффективности и полноты реализации методического обеспечения образовательного процесса;</w:t>
      </w:r>
    </w:p>
    <w:p w:rsidR="00B92D6A" w:rsidRPr="00B92D6A" w:rsidRDefault="00B92D6A" w:rsidP="00B92D6A">
      <w:pPr>
        <w:pStyle w:val="Default"/>
        <w:pageBreakBefore/>
        <w:rPr>
          <w:rFonts w:ascii="Times New Roman" w:hAnsi="Times New Roman" w:cs="Times New Roman"/>
        </w:rPr>
      </w:pPr>
      <w:r w:rsidRPr="00B92D6A">
        <w:rPr>
          <w:rFonts w:ascii="Times New Roman" w:hAnsi="Times New Roman" w:cs="Times New Roman"/>
        </w:rPr>
        <w:lastRenderedPageBreak/>
        <w:t xml:space="preserve">В основу функционирования программы объективности оценивания образовательных результатов положены принципы: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 целостности;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 иерархичности;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 объективности;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 достоверности;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 полноты и системности;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 оперативности (своевременности);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 открытости, прозрачности, гласности;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 активного взаимодействия с внешней средой; </w:t>
      </w:r>
    </w:p>
    <w:p w:rsidR="00B92D6A" w:rsidRPr="00E5525D" w:rsidRDefault="00B92D6A" w:rsidP="00B92D6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 непрерывности развития и интеграции в общероссийскую систему оценки. </w:t>
      </w:r>
    </w:p>
    <w:p w:rsidR="00B92D6A" w:rsidRDefault="00B92D6A" w:rsidP="00B92D6A">
      <w:pPr>
        <w:pStyle w:val="Default"/>
        <w:rPr>
          <w:rFonts w:ascii="Times New Roman" w:hAnsi="Times New Roman" w:cs="Times New Roman"/>
        </w:rPr>
      </w:pPr>
    </w:p>
    <w:p w:rsidR="00B92D6A" w:rsidRPr="00B92D6A" w:rsidRDefault="00B92D6A" w:rsidP="00B92D6A">
      <w:pPr>
        <w:pStyle w:val="Default"/>
        <w:jc w:val="center"/>
        <w:rPr>
          <w:rFonts w:ascii="Times New Roman" w:hAnsi="Times New Roman" w:cs="Times New Roman"/>
          <w:b/>
        </w:rPr>
      </w:pPr>
      <w:r w:rsidRPr="00B92D6A">
        <w:rPr>
          <w:rFonts w:ascii="Times New Roman" w:hAnsi="Times New Roman" w:cs="Times New Roman"/>
          <w:b/>
        </w:rPr>
        <w:t>Особенности реализации и условия применения</w:t>
      </w:r>
    </w:p>
    <w:p w:rsidR="00B92D6A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Проблема объективной оценки носит ментальный характер и неразрывно связана с той управленческой практикой, которая распространена в системе образования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Основные мероприятия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1. Организация анализа и мониторинга результатов оценочных процедур с целью выявления признаков </w:t>
      </w:r>
      <w:proofErr w:type="gramStart"/>
      <w:r w:rsidRPr="00E5525D">
        <w:rPr>
          <w:rFonts w:ascii="Times New Roman" w:hAnsi="Times New Roman" w:cs="Times New Roman"/>
        </w:rPr>
        <w:t>необъективных результатов</w:t>
      </w:r>
      <w:proofErr w:type="gramEnd"/>
      <w:r w:rsidRPr="00E5525D">
        <w:rPr>
          <w:rFonts w:ascii="Times New Roman" w:hAnsi="Times New Roman" w:cs="Times New Roman"/>
        </w:rPr>
        <w:t xml:space="preserve"> на основе данных анализа;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2. Организация повышения квалификации учителей по вопросам школьного оценивания;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3. Формирование программ оценочных процедур с целью повышения заинтересованности в использовании результатов региональных и федеральных оценочных процедур;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4. Формирование позитивной управленческой практики с приоритетом программ помощи перед практикой наказаний;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5. Разъяснительная работа с учителями-предметниками школы;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6. Организация наблюдения при проведении оценочных процедур.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  <w:b/>
          <w:bCs/>
        </w:rPr>
        <w:t xml:space="preserve">Способы оценки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1. Индекс </w:t>
      </w:r>
      <w:proofErr w:type="spellStart"/>
      <w:r w:rsidRPr="00E5525D">
        <w:rPr>
          <w:rFonts w:ascii="Times New Roman" w:hAnsi="Times New Roman" w:cs="Times New Roman"/>
        </w:rPr>
        <w:t>неподтверждения</w:t>
      </w:r>
      <w:proofErr w:type="spellEnd"/>
      <w:r w:rsidRPr="00E5525D">
        <w:rPr>
          <w:rFonts w:ascii="Times New Roman" w:hAnsi="Times New Roman" w:cs="Times New Roman"/>
        </w:rPr>
        <w:t xml:space="preserve"> результатов.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2. Индексы необъективности оценочных процедур.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4. Наличие системы направления наблюдателей в школе при проведении оценочных процедур.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Ожидаемые результаты реализации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Повышение уровня объективности оценки образовательных результатов.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Риски реализации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Преобладание административных методов обеспечения объективности оценки образовательных результатов над методами, связанными с формированием менталитета «честной оценки» и развитием практики помощи и поддержки учителям-предметникам, чьи дети дают низкие результаты, может привести к обратному эффекту – усилению тенденций на закрытость и развитие латентных форм искажения результатов со стороны школы.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Основные направления расходования финансовых средств: </w:t>
      </w:r>
    </w:p>
    <w:p w:rsidR="00B92D6A" w:rsidRPr="00E5525D" w:rsidRDefault="00B92D6A" w:rsidP="00B92D6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>аналитическая работа в системе</w:t>
      </w:r>
      <w:r>
        <w:rPr>
          <w:rFonts w:ascii="Times New Roman" w:hAnsi="Times New Roman" w:cs="Times New Roman"/>
        </w:rPr>
        <w:t xml:space="preserve"> Н</w:t>
      </w:r>
      <w:r w:rsidRPr="00E5525D">
        <w:rPr>
          <w:rFonts w:ascii="Times New Roman" w:hAnsi="Times New Roman" w:cs="Times New Roman"/>
        </w:rPr>
        <w:t xml:space="preserve">ОКО; </w:t>
      </w:r>
    </w:p>
    <w:p w:rsidR="00B92D6A" w:rsidRPr="00E5525D" w:rsidRDefault="00B92D6A" w:rsidP="00B92D6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создание и обслуживание технологической платформы для проведения комплексного анализа данных в системе образования; </w:t>
      </w:r>
    </w:p>
    <w:p w:rsidR="00B92D6A" w:rsidRPr="00E5525D" w:rsidRDefault="00B92D6A" w:rsidP="00B92D6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повышение квалификации педагогических и руководящих работников; </w:t>
      </w:r>
    </w:p>
    <w:p w:rsidR="00B92D6A" w:rsidRPr="00E5525D" w:rsidRDefault="00B92D6A" w:rsidP="00B92D6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оборудование видеонаблюдения; </w:t>
      </w:r>
    </w:p>
    <w:p w:rsidR="00B92D6A" w:rsidRPr="00E5525D" w:rsidRDefault="00B92D6A" w:rsidP="00B92D6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>обеспечение выборочного контроля и перепроверок при проведении процедур</w:t>
      </w:r>
      <w:r>
        <w:rPr>
          <w:rFonts w:ascii="Times New Roman" w:hAnsi="Times New Roman" w:cs="Times New Roman"/>
        </w:rPr>
        <w:t xml:space="preserve"> Н</w:t>
      </w:r>
      <w:r w:rsidRPr="00E5525D">
        <w:rPr>
          <w:rFonts w:ascii="Times New Roman" w:hAnsi="Times New Roman" w:cs="Times New Roman"/>
        </w:rPr>
        <w:t xml:space="preserve">ОКО.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Меры, направленные на повышение объективности оценки образовательных результатов (Основные </w:t>
      </w:r>
      <w:proofErr w:type="gramStart"/>
      <w:r w:rsidRPr="00E5525D">
        <w:rPr>
          <w:rFonts w:ascii="Times New Roman" w:hAnsi="Times New Roman" w:cs="Times New Roman"/>
        </w:rPr>
        <w:t>подходы )</w:t>
      </w:r>
      <w:proofErr w:type="gramEnd"/>
      <w:r w:rsidRPr="00E5525D">
        <w:rPr>
          <w:rFonts w:ascii="Times New Roman" w:hAnsi="Times New Roman" w:cs="Times New Roman"/>
        </w:rPr>
        <w:t xml:space="preserve"> </w:t>
      </w:r>
    </w:p>
    <w:p w:rsidR="00B92D6A" w:rsidRPr="00E5525D" w:rsidRDefault="00B92D6A" w:rsidP="00B92D6A">
      <w:pPr>
        <w:pStyle w:val="Default"/>
        <w:pageBreakBefore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lastRenderedPageBreak/>
        <w:t xml:space="preserve">Для повышения объективности оценки образовательных результатов в </w:t>
      </w:r>
      <w:r>
        <w:rPr>
          <w:rFonts w:ascii="Times New Roman" w:hAnsi="Times New Roman" w:cs="Times New Roman"/>
        </w:rPr>
        <w:t xml:space="preserve">школе </w:t>
      </w:r>
      <w:r w:rsidRPr="00E5525D">
        <w:rPr>
          <w:rFonts w:ascii="Times New Roman" w:hAnsi="Times New Roman" w:cs="Times New Roman"/>
        </w:rPr>
        <w:t xml:space="preserve">будут организованы комплексные мероприятия по трем направлениям: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1. Обеспечение объективности образовательных результатов в рамках конкретной оценочной процедуры в школе.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2.Выявление классов с необъективными результатами и профилактическая работа с </w:t>
      </w:r>
      <w:proofErr w:type="gramStart"/>
      <w:r w:rsidRPr="00E5525D">
        <w:rPr>
          <w:rFonts w:ascii="Times New Roman" w:hAnsi="Times New Roman" w:cs="Times New Roman"/>
        </w:rPr>
        <w:t>выявленными .</w:t>
      </w:r>
      <w:proofErr w:type="gramEnd"/>
      <w:r w:rsidRPr="00E5525D">
        <w:rPr>
          <w:rFonts w:ascii="Times New Roman" w:hAnsi="Times New Roman" w:cs="Times New Roman"/>
        </w:rPr>
        <w:t xml:space="preserve">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3. Формирование у участников образовательных отношений позитивного отношения к объективной оценке образовательных результатов. </w:t>
      </w:r>
    </w:p>
    <w:p w:rsidR="00B92D6A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4. Совершенствование </w:t>
      </w:r>
      <w:proofErr w:type="spellStart"/>
      <w:r w:rsidRPr="00E5525D">
        <w:rPr>
          <w:rFonts w:ascii="Times New Roman" w:hAnsi="Times New Roman" w:cs="Times New Roman"/>
        </w:rPr>
        <w:t>внутришкольной</w:t>
      </w:r>
      <w:proofErr w:type="spellEnd"/>
      <w:r w:rsidRPr="00E5525D">
        <w:rPr>
          <w:rFonts w:ascii="Times New Roman" w:hAnsi="Times New Roman" w:cs="Times New Roman"/>
        </w:rPr>
        <w:t xml:space="preserve"> системы оценки образовательных результатов, способствующей эффективному выполнению педагогами трудовой функции «по объективной оценке знаний обучающихся на основе тестирования и других методов контроля в соответствии с реальными учебными возможностями детей». </w:t>
      </w:r>
    </w:p>
    <w:p w:rsidR="00B92D6A" w:rsidRPr="00E5525D" w:rsidRDefault="00B92D6A" w:rsidP="00B92D6A">
      <w:pPr>
        <w:pStyle w:val="Default"/>
        <w:rPr>
          <w:rFonts w:ascii="Times New Roman" w:hAnsi="Times New Roman" w:cs="Times New Roman"/>
        </w:rPr>
      </w:pPr>
      <w:r w:rsidRPr="00E5525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2066"/>
        <w:gridCol w:w="5386"/>
        <w:gridCol w:w="1863"/>
        <w:gridCol w:w="20"/>
      </w:tblGrid>
      <w:tr w:rsidR="00B92D6A" w:rsidRPr="00E5525D" w:rsidTr="0073082A">
        <w:trPr>
          <w:trHeight w:val="247"/>
        </w:trPr>
        <w:tc>
          <w:tcPr>
            <w:tcW w:w="2088" w:type="dxa"/>
            <w:gridSpan w:val="2"/>
          </w:tcPr>
          <w:p w:rsidR="00B92D6A" w:rsidRDefault="00B92D6A" w:rsidP="00935BF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5525D">
              <w:rPr>
                <w:rFonts w:ascii="Times New Roman" w:hAnsi="Times New Roman" w:cs="Times New Roman"/>
                <w:b/>
                <w:bCs/>
              </w:rPr>
              <w:t xml:space="preserve">План мероприятий по повышению объективности оценивания образовательных результатов на 2020-2021 учебный год </w:t>
            </w:r>
          </w:p>
          <w:p w:rsidR="00B92D6A" w:rsidRPr="00E5525D" w:rsidRDefault="00B92D6A" w:rsidP="00935BF8">
            <w:pPr>
              <w:pStyle w:val="Default"/>
              <w:rPr>
                <w:rFonts w:ascii="Times New Roman" w:hAnsi="Times New Roman" w:cs="Times New Roman"/>
              </w:rPr>
            </w:pPr>
            <w:r w:rsidRPr="00E5525D">
              <w:rPr>
                <w:rFonts w:ascii="Times New Roman" w:hAnsi="Times New Roman" w:cs="Times New Roman"/>
              </w:rPr>
              <w:t xml:space="preserve">Направление деятельности </w:t>
            </w:r>
          </w:p>
        </w:tc>
        <w:tc>
          <w:tcPr>
            <w:tcW w:w="5386" w:type="dxa"/>
          </w:tcPr>
          <w:p w:rsidR="00B92D6A" w:rsidRPr="00E5525D" w:rsidRDefault="00B92D6A" w:rsidP="00935BF8">
            <w:pPr>
              <w:pStyle w:val="Default"/>
              <w:rPr>
                <w:rFonts w:ascii="Times New Roman" w:hAnsi="Times New Roman" w:cs="Times New Roman"/>
              </w:rPr>
            </w:pPr>
            <w:r w:rsidRPr="00E5525D">
              <w:rPr>
                <w:rFonts w:ascii="Times New Roman" w:hAnsi="Times New Roman" w:cs="Times New Roman"/>
              </w:rPr>
              <w:t xml:space="preserve">Условия </w:t>
            </w:r>
          </w:p>
        </w:tc>
        <w:tc>
          <w:tcPr>
            <w:tcW w:w="1883" w:type="dxa"/>
            <w:gridSpan w:val="2"/>
          </w:tcPr>
          <w:p w:rsidR="00B92D6A" w:rsidRPr="00E5525D" w:rsidRDefault="00B92D6A" w:rsidP="00935BF8">
            <w:pPr>
              <w:pStyle w:val="Default"/>
              <w:rPr>
                <w:rFonts w:ascii="Times New Roman" w:hAnsi="Times New Roman" w:cs="Times New Roman"/>
              </w:rPr>
            </w:pPr>
            <w:r w:rsidRPr="00E5525D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B92D6A" w:rsidRPr="00E5525D" w:rsidTr="0073082A">
        <w:trPr>
          <w:trHeight w:val="2491"/>
        </w:trPr>
        <w:tc>
          <w:tcPr>
            <w:tcW w:w="2088" w:type="dxa"/>
            <w:gridSpan w:val="2"/>
          </w:tcPr>
          <w:p w:rsidR="00B92D6A" w:rsidRPr="00E5525D" w:rsidRDefault="00B92D6A" w:rsidP="00935BF8">
            <w:pPr>
              <w:pStyle w:val="Default"/>
              <w:rPr>
                <w:rFonts w:ascii="Times New Roman" w:hAnsi="Times New Roman" w:cs="Times New Roman"/>
              </w:rPr>
            </w:pPr>
            <w:r w:rsidRPr="00E5525D">
              <w:rPr>
                <w:rFonts w:ascii="Times New Roman" w:hAnsi="Times New Roman" w:cs="Times New Roman"/>
              </w:rPr>
              <w:t xml:space="preserve">Обеспечение объективности образовательных результатов в рамках конкретной оценочной процедуры </w:t>
            </w:r>
          </w:p>
        </w:tc>
        <w:tc>
          <w:tcPr>
            <w:tcW w:w="5386" w:type="dxa"/>
          </w:tcPr>
          <w:p w:rsidR="00B92D6A" w:rsidRPr="00E5525D" w:rsidRDefault="00B92D6A" w:rsidP="00935BF8">
            <w:pPr>
              <w:pStyle w:val="Default"/>
              <w:rPr>
                <w:rFonts w:ascii="Times New Roman" w:hAnsi="Times New Roman" w:cs="Times New Roman"/>
              </w:rPr>
            </w:pPr>
            <w:r w:rsidRPr="00E5525D">
              <w:rPr>
                <w:rFonts w:ascii="Times New Roman" w:hAnsi="Times New Roman" w:cs="Times New Roman"/>
              </w:rPr>
              <w:t xml:space="preserve">1.Наличие описания оценочной процедуры, закрепляющего соответствие этой оценочной процедуры следующим принципам: </w:t>
            </w:r>
          </w:p>
          <w:p w:rsidR="00B92D6A" w:rsidRPr="00E5525D" w:rsidRDefault="00B92D6A" w:rsidP="00935B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25D">
              <w:rPr>
                <w:rFonts w:ascii="Times New Roman" w:hAnsi="Times New Roman" w:cs="Times New Roman"/>
              </w:rPr>
              <w:t xml:space="preserve"> использование научно обоснованной концепции и качественных контрольных измерительных материалов; </w:t>
            </w:r>
          </w:p>
          <w:p w:rsidR="00B92D6A" w:rsidRPr="00E5525D" w:rsidRDefault="00B92D6A" w:rsidP="00935B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25D">
              <w:rPr>
                <w:rFonts w:ascii="Times New Roman" w:hAnsi="Times New Roman" w:cs="Times New Roman"/>
              </w:rPr>
              <w:t xml:space="preserve"> применение единых организационно-технологических решений, мер защиты информации; </w:t>
            </w:r>
          </w:p>
          <w:p w:rsidR="00B92D6A" w:rsidRPr="00E5525D" w:rsidRDefault="00B92D6A" w:rsidP="00935B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25D">
              <w:rPr>
                <w:rFonts w:ascii="Times New Roman" w:hAnsi="Times New Roman" w:cs="Times New Roman"/>
              </w:rPr>
              <w:t xml:space="preserve"> привлечение квалифицированных специалистов на всех этапах процедуры; </w:t>
            </w:r>
          </w:p>
          <w:p w:rsidR="00B92D6A" w:rsidRDefault="00B92D6A" w:rsidP="00935B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25D">
              <w:rPr>
                <w:rFonts w:ascii="Times New Roman" w:hAnsi="Times New Roman" w:cs="Times New Roman"/>
              </w:rPr>
              <w:t xml:space="preserve"> устранение конфликта интересов в отношении всех специалистов, привлеченных к проведению оценочной процедуры. </w:t>
            </w:r>
          </w:p>
          <w:p w:rsidR="00B92D6A" w:rsidRPr="00E5525D" w:rsidRDefault="00B92D6A" w:rsidP="00B92D6A">
            <w:pPr>
              <w:pStyle w:val="Default"/>
              <w:rPr>
                <w:rFonts w:ascii="Times New Roman" w:hAnsi="Times New Roman" w:cs="Times New Roman"/>
              </w:rPr>
            </w:pPr>
            <w:r w:rsidRPr="00E5525D">
              <w:rPr>
                <w:rFonts w:ascii="Times New Roman" w:hAnsi="Times New Roman" w:cs="Times New Roman"/>
              </w:rPr>
              <w:t xml:space="preserve">2.Условие отсутствия конфликта интересов означает, в том числе, необходимость соблюдения следующих требований: </w:t>
            </w:r>
          </w:p>
          <w:p w:rsidR="00B92D6A" w:rsidRPr="00E5525D" w:rsidRDefault="00B92D6A" w:rsidP="00B92D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25D">
              <w:rPr>
                <w:rFonts w:ascii="Times New Roman" w:hAnsi="Times New Roman" w:cs="Times New Roman"/>
              </w:rPr>
              <w:t xml:space="preserve"> в качестве наблюдателей не могут выступать родители обучающихся классов, принимающих участие в оценочной процедуре; </w:t>
            </w:r>
          </w:p>
          <w:p w:rsidR="00B92D6A" w:rsidRPr="00E5525D" w:rsidRDefault="00B92D6A" w:rsidP="00B92D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25D">
              <w:rPr>
                <w:rFonts w:ascii="Times New Roman" w:hAnsi="Times New Roman" w:cs="Times New Roman"/>
              </w:rPr>
              <w:t xml:space="preserve"> учитель, ведущий данный предмет и преподающий в данном классе, не должен быть организатором работы и участвовать в проверке работ; </w:t>
            </w:r>
          </w:p>
          <w:p w:rsidR="00B92D6A" w:rsidRDefault="00B92D6A" w:rsidP="00B92D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25D">
              <w:rPr>
                <w:rFonts w:ascii="Times New Roman" w:hAnsi="Times New Roman" w:cs="Times New Roman"/>
              </w:rPr>
              <w:t xml:space="preserve"> родитель (близкий родственник), являющийся работником данной ОО не должен быть организатором оценочной процедуры и участвовать в проверке работ;</w:t>
            </w:r>
          </w:p>
          <w:p w:rsidR="0073082A" w:rsidRDefault="0073082A" w:rsidP="00B92D6A">
            <w:pPr>
              <w:pStyle w:val="Default"/>
              <w:rPr>
                <w:rFonts w:ascii="Times New Roman" w:hAnsi="Times New Roman" w:cs="Times New Roman"/>
              </w:rPr>
            </w:pPr>
            <w:r>
              <w:lastRenderedPageBreak/>
              <w:t xml:space="preserve">3.Организация контроля соблюдения всех положений и регламентов, приведенных в описании оценочной процедуры. Контроль может осуществляться </w:t>
            </w:r>
            <w:proofErr w:type="gramStart"/>
            <w:r>
              <w:t xml:space="preserve">посредством: </w:t>
            </w:r>
            <w:r>
              <w:sym w:font="Symbol" w:char="F02D"/>
            </w:r>
            <w:r>
              <w:t xml:space="preserve"> привлечения</w:t>
            </w:r>
            <w:proofErr w:type="gramEnd"/>
            <w:r>
              <w:t xml:space="preserve"> независимых, общественных наблюдателей; </w:t>
            </w:r>
            <w:r>
              <w:sym w:font="Symbol" w:char="F02D"/>
            </w:r>
            <w:r>
              <w:t xml:space="preserve"> организации видеонаблюдения.</w:t>
            </w:r>
          </w:p>
          <w:p w:rsidR="00B92D6A" w:rsidRDefault="00B92D6A" w:rsidP="00935BF8">
            <w:pPr>
              <w:pStyle w:val="Default"/>
              <w:rPr>
                <w:rFonts w:ascii="Times New Roman" w:hAnsi="Times New Roman" w:cs="Times New Roman"/>
              </w:rPr>
            </w:pPr>
          </w:p>
          <w:p w:rsidR="00B92D6A" w:rsidRPr="00E5525D" w:rsidRDefault="00B92D6A" w:rsidP="007308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</w:tcPr>
          <w:p w:rsidR="00B92D6A" w:rsidRPr="00E5525D" w:rsidRDefault="00B92D6A" w:rsidP="00B92D6A">
            <w:pPr>
              <w:pStyle w:val="Default"/>
              <w:rPr>
                <w:rFonts w:ascii="Times New Roman" w:hAnsi="Times New Roman" w:cs="Times New Roman"/>
              </w:rPr>
            </w:pPr>
            <w:r w:rsidRPr="00E5525D">
              <w:rPr>
                <w:rFonts w:ascii="Times New Roman" w:hAnsi="Times New Roman" w:cs="Times New Roman"/>
              </w:rPr>
              <w:lastRenderedPageBreak/>
              <w:t xml:space="preserve">Директор школы </w:t>
            </w:r>
          </w:p>
          <w:p w:rsidR="00B92D6A" w:rsidRDefault="00B92D6A" w:rsidP="00935BF8">
            <w:pPr>
              <w:pStyle w:val="Default"/>
              <w:rPr>
                <w:rFonts w:ascii="Times New Roman" w:hAnsi="Times New Roman" w:cs="Times New Roman"/>
              </w:rPr>
            </w:pPr>
            <w:r w:rsidRPr="00E5525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B92D6A" w:rsidRPr="00E5525D" w:rsidRDefault="00B92D6A" w:rsidP="00B92D6A">
            <w:pPr>
              <w:pStyle w:val="Default"/>
              <w:rPr>
                <w:rFonts w:ascii="Times New Roman" w:hAnsi="Times New Roman" w:cs="Times New Roman"/>
              </w:rPr>
            </w:pPr>
            <w:r w:rsidRPr="00E5525D">
              <w:rPr>
                <w:rFonts w:ascii="Times New Roman" w:hAnsi="Times New Roman" w:cs="Times New Roman"/>
              </w:rPr>
              <w:t>Школьный координатор</w:t>
            </w:r>
          </w:p>
        </w:tc>
      </w:tr>
      <w:tr w:rsidR="0073082A" w:rsidRPr="00E5525D" w:rsidTr="0073082A">
        <w:trPr>
          <w:trHeight w:val="2491"/>
        </w:trPr>
        <w:tc>
          <w:tcPr>
            <w:tcW w:w="2088" w:type="dxa"/>
            <w:gridSpan w:val="2"/>
          </w:tcPr>
          <w:p w:rsidR="0073082A" w:rsidRPr="00E5525D" w:rsidRDefault="0073082A" w:rsidP="00935BF8">
            <w:pPr>
              <w:pStyle w:val="Default"/>
              <w:rPr>
                <w:rFonts w:ascii="Times New Roman" w:hAnsi="Times New Roman" w:cs="Times New Roman"/>
              </w:rPr>
            </w:pPr>
            <w:r>
              <w:lastRenderedPageBreak/>
              <w:t>Выявление классов с необъективными результатами и профилактическая работа</w:t>
            </w:r>
          </w:p>
        </w:tc>
        <w:tc>
          <w:tcPr>
            <w:tcW w:w="5386" w:type="dxa"/>
          </w:tcPr>
          <w:p w:rsidR="0073082A" w:rsidRDefault="0073082A" w:rsidP="00935BF8">
            <w:pPr>
              <w:pStyle w:val="Default"/>
            </w:pPr>
            <w:r>
              <w:t xml:space="preserve">Выявление классов с необъективными результатами оценочной процедуры федерального или регионального уровня может осуществляться аналитическими методами, с использованием: </w:t>
            </w:r>
            <w:r>
              <w:sym w:font="Symbol" w:char="F02D"/>
            </w:r>
            <w:r>
              <w:t xml:space="preserve"> оценки доверительного интервала среднего балла для школы относительно группы школ из данного региона; </w:t>
            </w:r>
            <w:r>
              <w:sym w:font="Symbol" w:char="F02D"/>
            </w:r>
            <w:r>
              <w:t xml:space="preserve"> оценки доверительного интервала процента выполнения каждого задания по каждому классу, участвовавшему в оценочной процедуре, относительно контрольной выборки школы; </w:t>
            </w:r>
            <w:r>
              <w:sym w:font="Symbol" w:char="F02D"/>
            </w:r>
            <w:r>
              <w:t xml:space="preserve"> сравнения уровня результатов оценочной процедуры в школе с уровнем результата с учетом контекстных данных.</w:t>
            </w:r>
          </w:p>
          <w:p w:rsidR="0073082A" w:rsidRPr="00E5525D" w:rsidRDefault="0073082A" w:rsidP="00935BF8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2.Признаком необъективности текущего оценивания образовательных результатов в школе может также служить наличие выпускников, получивших аттестаты с отличием, и имеющих низкие результаты оценочных процедур. В случае обнаружения признаков недостоверности </w:t>
            </w:r>
            <w:proofErr w:type="gramStart"/>
            <w:r>
              <w:t xml:space="preserve">результатов: </w:t>
            </w:r>
            <w:r>
              <w:sym w:font="Symbol" w:char="F02D"/>
            </w:r>
            <w:r>
              <w:t xml:space="preserve"> осуществить</w:t>
            </w:r>
            <w:proofErr w:type="gramEnd"/>
            <w:r>
              <w:t xml:space="preserve"> перепроверку результатов; </w:t>
            </w:r>
            <w:r>
              <w:sym w:font="Symbol" w:char="F02D"/>
            </w:r>
            <w:r>
              <w:t xml:space="preserve"> в случае подтверждения недостоверности результатов выработать комплекс мер в отношении учителей-предметников, завышающих ВСОКО.</w:t>
            </w:r>
          </w:p>
        </w:tc>
        <w:tc>
          <w:tcPr>
            <w:tcW w:w="1883" w:type="dxa"/>
            <w:gridSpan w:val="2"/>
          </w:tcPr>
          <w:p w:rsidR="0073082A" w:rsidRPr="00E5525D" w:rsidRDefault="0073082A" w:rsidP="00B92D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73082A" w:rsidTr="0073082A">
        <w:trPr>
          <w:gridBefore w:val="1"/>
          <w:gridAfter w:val="1"/>
          <w:wBefore w:w="22" w:type="dxa"/>
          <w:wAfter w:w="20" w:type="dxa"/>
          <w:trHeight w:val="270"/>
        </w:trPr>
        <w:tc>
          <w:tcPr>
            <w:tcW w:w="9315" w:type="dxa"/>
            <w:gridSpan w:val="3"/>
          </w:tcPr>
          <w:p w:rsidR="0073082A" w:rsidRDefault="0073082A" w:rsidP="00935BF8">
            <w:pPr>
              <w:pStyle w:val="Default"/>
            </w:pPr>
          </w:p>
        </w:tc>
      </w:tr>
      <w:tr w:rsidR="0073082A" w:rsidRPr="00E5525D" w:rsidTr="0073082A">
        <w:trPr>
          <w:trHeight w:val="2491"/>
        </w:trPr>
        <w:tc>
          <w:tcPr>
            <w:tcW w:w="2088" w:type="dxa"/>
            <w:gridSpan w:val="2"/>
          </w:tcPr>
          <w:p w:rsidR="0073082A" w:rsidRPr="00E5525D" w:rsidRDefault="0073082A" w:rsidP="00935BF8">
            <w:pPr>
              <w:pStyle w:val="Default"/>
              <w:rPr>
                <w:rFonts w:ascii="Times New Roman" w:hAnsi="Times New Roman" w:cs="Times New Roman"/>
              </w:rPr>
            </w:pPr>
            <w:r>
              <w:t>Формирование у участников образовательных отношений позитивного</w:t>
            </w:r>
            <w:r>
              <w:t xml:space="preserve"> </w:t>
            </w:r>
            <w:r>
              <w:t>отношения к объективной оценке образовательных результатов</w:t>
            </w:r>
          </w:p>
        </w:tc>
        <w:tc>
          <w:tcPr>
            <w:tcW w:w="5386" w:type="dxa"/>
          </w:tcPr>
          <w:p w:rsidR="0073082A" w:rsidRDefault="0073082A" w:rsidP="00935BF8">
            <w:pPr>
              <w:pStyle w:val="Default"/>
            </w:pPr>
            <w:r>
              <w:t>Для формирования у участников образовательных отношений позитивного отношения к объективной оценке образовательных результатов, применяются следующие меры:</w:t>
            </w:r>
          </w:p>
          <w:p w:rsidR="0073082A" w:rsidRPr="00E5525D" w:rsidRDefault="0073082A" w:rsidP="00935BF8">
            <w:pPr>
              <w:pStyle w:val="Default"/>
              <w:rPr>
                <w:rFonts w:ascii="Times New Roman" w:hAnsi="Times New Roman" w:cs="Times New Roman"/>
              </w:rPr>
            </w:pPr>
            <w:r>
              <w:sym w:font="Symbol" w:char="F02D"/>
            </w:r>
            <w:r>
              <w:t xml:space="preserve"> реализация в приоритетном порядке программ помощи учителям - предметникам, чьи дети дают стабильно низкие результаты, программы помощи учителям, имеющим профессиональные проблемы и дефициты; </w:t>
            </w:r>
            <w:r>
              <w:sym w:font="Symbol" w:char="F02D"/>
            </w:r>
            <w:r>
              <w:t xml:space="preserve"> применение мер административного воздействия, только если программы помощи не приводят к позитивным сдвигам в результатах; </w:t>
            </w:r>
            <w:r>
              <w:sym w:font="Symbol" w:char="F02D"/>
            </w:r>
            <w:r>
              <w:t xml:space="preserve">использование для оценки деятельности педагога результаты, показанные его учениками, только по желанию педагога; </w:t>
            </w:r>
            <w:r>
              <w:sym w:font="Symbol" w:char="F02D"/>
            </w:r>
            <w:r>
              <w:t xml:space="preserve"> способствовать повышению </w:t>
            </w:r>
            <w:r>
              <w:lastRenderedPageBreak/>
              <w:t xml:space="preserve">заинтересованности учителей в использовании объективных результатов оценочных процедур; </w:t>
            </w:r>
            <w:r>
              <w:sym w:font="Symbol" w:char="F02D"/>
            </w:r>
            <w:r>
              <w:t xml:space="preserve"> проводить разъяснительную работу с педагогами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1883" w:type="dxa"/>
            <w:gridSpan w:val="2"/>
          </w:tcPr>
          <w:p w:rsidR="0073082A" w:rsidRPr="00E5525D" w:rsidRDefault="0073082A" w:rsidP="00B92D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73082A" w:rsidRPr="00E5525D" w:rsidTr="0073082A">
        <w:trPr>
          <w:trHeight w:val="2491"/>
        </w:trPr>
        <w:tc>
          <w:tcPr>
            <w:tcW w:w="2088" w:type="dxa"/>
            <w:gridSpan w:val="2"/>
          </w:tcPr>
          <w:p w:rsidR="0073082A" w:rsidRDefault="0073082A" w:rsidP="00935BF8">
            <w:pPr>
              <w:pStyle w:val="Default"/>
            </w:pPr>
            <w:r>
              <w:lastRenderedPageBreak/>
              <w:t xml:space="preserve">Совершенствование </w:t>
            </w:r>
            <w:proofErr w:type="spellStart"/>
            <w:r>
              <w:t>внутришкольной</w:t>
            </w:r>
            <w:proofErr w:type="spellEnd"/>
            <w:r>
              <w:t xml:space="preserve"> системы оценки образовательных результатов, способствующей эффективному выполнению педагогами трудовой функции «по объективной оценке знаний обучающихся на основе тестирования и других методов контроля в соответствии с реальными учебными возможностями детей».</w:t>
            </w:r>
          </w:p>
        </w:tc>
        <w:tc>
          <w:tcPr>
            <w:tcW w:w="5386" w:type="dxa"/>
          </w:tcPr>
          <w:p w:rsidR="0073082A" w:rsidRDefault="0073082A" w:rsidP="00935BF8">
            <w:pPr>
              <w:pStyle w:val="Default"/>
            </w:pPr>
            <w:r>
              <w:t xml:space="preserve">Элементами такой системы в школе являются, в том числе: </w:t>
            </w:r>
            <w:r>
              <w:sym w:font="Symbol" w:char="F02D"/>
            </w:r>
            <w:r>
              <w:t xml:space="preserve"> положение о внутренней системе оценки качества подготовки обучающихся; </w:t>
            </w:r>
            <w:r>
              <w:sym w:font="Symbol" w:char="F02D"/>
            </w:r>
            <w:r>
              <w:t xml:space="preserve"> система регулярных независимых оценочных процедур, объективность результатов которых обеспечивает администрация школы; </w:t>
            </w:r>
            <w:r>
              <w:sym w:font="Symbol" w:char="F02D"/>
            </w:r>
            <w:r>
              <w:t xml:space="preserve"> принятые в школе прозрачные критерии </w:t>
            </w:r>
            <w:proofErr w:type="spellStart"/>
            <w:r>
              <w:t>внутришкольного</w:t>
            </w:r>
            <w:proofErr w:type="spellEnd"/>
            <w:r>
              <w:t xml:space="preserve"> текущего и итогового оценивания, обеспечивающие справедливую непротиворечивую оценку образовательных результатов, обучающихся; </w:t>
            </w:r>
            <w:r>
              <w:sym w:font="Symbol" w:char="F02D"/>
            </w:r>
            <w:r>
              <w:t xml:space="preserve">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      </w:r>
            <w:proofErr w:type="spellStart"/>
            <w:r>
              <w:t>внутришкольное</w:t>
            </w:r>
            <w:proofErr w:type="spellEnd"/>
            <w:r>
              <w:t xml:space="preserve"> обучение и самообразование; </w:t>
            </w:r>
            <w:r>
              <w:sym w:font="Symbol" w:char="F02D"/>
            </w:r>
            <w:r>
              <w:t xml:space="preserve"> проведение учителями и методическими объединениями анализа.</w:t>
            </w:r>
          </w:p>
        </w:tc>
        <w:tc>
          <w:tcPr>
            <w:tcW w:w="1883" w:type="dxa"/>
            <w:gridSpan w:val="2"/>
          </w:tcPr>
          <w:p w:rsidR="0073082A" w:rsidRPr="00E5525D" w:rsidRDefault="0073082A" w:rsidP="00B92D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</w:tbl>
    <w:p w:rsidR="00B92D6A" w:rsidRDefault="00B92D6A" w:rsidP="00B92D6A">
      <w:pPr>
        <w:pStyle w:val="Default"/>
        <w:rPr>
          <w:rFonts w:ascii="Times New Roman" w:hAnsi="Times New Roman" w:cs="Times New Roman"/>
        </w:rPr>
      </w:pPr>
    </w:p>
    <w:p w:rsidR="0073082A" w:rsidRDefault="0073082A" w:rsidP="00B92D6A">
      <w:pPr>
        <w:pStyle w:val="Default"/>
        <w:rPr>
          <w:rFonts w:ascii="Times New Roman" w:hAnsi="Times New Roman" w:cs="Times New Roman"/>
        </w:rPr>
      </w:pPr>
    </w:p>
    <w:p w:rsidR="0073082A" w:rsidRPr="00E5525D" w:rsidRDefault="0073082A" w:rsidP="00B92D6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73082A" w:rsidRPr="00E5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46" w:rsidRDefault="00153946" w:rsidP="0073082A">
      <w:pPr>
        <w:spacing w:after="0" w:line="240" w:lineRule="auto"/>
      </w:pPr>
      <w:r>
        <w:separator/>
      </w:r>
    </w:p>
  </w:endnote>
  <w:endnote w:type="continuationSeparator" w:id="0">
    <w:p w:rsidR="00153946" w:rsidRDefault="00153946" w:rsidP="0073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46" w:rsidRDefault="00153946" w:rsidP="0073082A">
      <w:pPr>
        <w:spacing w:after="0" w:line="240" w:lineRule="auto"/>
      </w:pPr>
      <w:r>
        <w:separator/>
      </w:r>
    </w:p>
  </w:footnote>
  <w:footnote w:type="continuationSeparator" w:id="0">
    <w:p w:rsidR="00153946" w:rsidRDefault="00153946" w:rsidP="0073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15C6D"/>
    <w:multiLevelType w:val="hybridMultilevel"/>
    <w:tmpl w:val="F0FE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C66E6"/>
    <w:multiLevelType w:val="hybridMultilevel"/>
    <w:tmpl w:val="92C6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4438D"/>
    <w:multiLevelType w:val="hybridMultilevel"/>
    <w:tmpl w:val="B75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6A"/>
    <w:rsid w:val="000E5DBB"/>
    <w:rsid w:val="00153946"/>
    <w:rsid w:val="0073082A"/>
    <w:rsid w:val="00B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32DA-162C-43FD-A066-B30586D1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D6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82A"/>
  </w:style>
  <w:style w:type="paragraph" w:styleId="a5">
    <w:name w:val="footer"/>
    <w:basedOn w:val="a"/>
    <w:link w:val="a6"/>
    <w:uiPriority w:val="99"/>
    <w:unhideWhenUsed/>
    <w:rsid w:val="0073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2021-07-07T16:32:00Z</dcterms:created>
  <dcterms:modified xsi:type="dcterms:W3CDTF">2021-07-07T16:53:00Z</dcterms:modified>
</cp:coreProperties>
</file>