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333" w:rsidRDefault="00BD0333" w:rsidP="00BD0333">
      <w:pPr>
        <w:pStyle w:val="a5"/>
        <w:jc w:val="right"/>
        <w:rPr>
          <w:rFonts w:ascii="Times New Roman" w:hAnsi="Times New Roman" w:cs="Times New Roman"/>
          <w:i/>
          <w:iCs/>
          <w:sz w:val="32"/>
          <w:szCs w:val="32"/>
          <w:bdr w:val="none" w:sz="0" w:space="0" w:color="auto" w:frame="1"/>
          <w:lang w:eastAsia="ru-RU"/>
        </w:rPr>
      </w:pPr>
      <w:r>
        <w:rPr>
          <w:rFonts w:ascii="Times New Roman" w:hAnsi="Times New Roman" w:cs="Times New Roman"/>
          <w:i/>
          <w:iCs/>
          <w:sz w:val="32"/>
          <w:szCs w:val="32"/>
          <w:bdr w:val="none" w:sz="0" w:space="0" w:color="auto" w:frame="1"/>
          <w:lang w:eastAsia="ru-RU"/>
        </w:rPr>
        <w:t>У</w:t>
      </w:r>
      <w:r w:rsidRPr="002F2449">
        <w:rPr>
          <w:rFonts w:ascii="Times New Roman" w:hAnsi="Times New Roman" w:cs="Times New Roman"/>
          <w:i/>
          <w:iCs/>
          <w:sz w:val="32"/>
          <w:szCs w:val="32"/>
          <w:bdr w:val="none" w:sz="0" w:space="0" w:color="auto" w:frame="1"/>
          <w:lang w:eastAsia="ru-RU"/>
        </w:rPr>
        <w:t xml:space="preserve">твержден </w:t>
      </w:r>
    </w:p>
    <w:p w:rsidR="00BD0333" w:rsidRDefault="00BD0333" w:rsidP="00BD0333">
      <w:pPr>
        <w:pStyle w:val="a5"/>
        <w:jc w:val="right"/>
        <w:rPr>
          <w:rFonts w:ascii="Times New Roman" w:hAnsi="Times New Roman" w:cs="Times New Roman"/>
          <w:i/>
          <w:iCs/>
          <w:sz w:val="32"/>
          <w:szCs w:val="32"/>
          <w:bdr w:val="none" w:sz="0" w:space="0" w:color="auto" w:frame="1"/>
          <w:lang w:eastAsia="ru-RU"/>
        </w:rPr>
      </w:pPr>
      <w:r w:rsidRPr="002F2449">
        <w:rPr>
          <w:rFonts w:ascii="Times New Roman" w:hAnsi="Times New Roman" w:cs="Times New Roman"/>
          <w:i/>
          <w:iCs/>
          <w:sz w:val="32"/>
          <w:szCs w:val="32"/>
          <w:bdr w:val="none" w:sz="0" w:space="0" w:color="auto" w:frame="1"/>
          <w:lang w:eastAsia="ru-RU"/>
        </w:rPr>
        <w:t>приказом Мин</w:t>
      </w:r>
      <w:r>
        <w:rPr>
          <w:rFonts w:ascii="Times New Roman" w:hAnsi="Times New Roman" w:cs="Times New Roman"/>
          <w:i/>
          <w:iCs/>
          <w:sz w:val="32"/>
          <w:szCs w:val="32"/>
          <w:bdr w:val="none" w:sz="0" w:space="0" w:color="auto" w:frame="1"/>
          <w:lang w:eastAsia="ru-RU"/>
        </w:rPr>
        <w:t>истерства о</w:t>
      </w:r>
      <w:r w:rsidRPr="002F2449">
        <w:rPr>
          <w:rFonts w:ascii="Times New Roman" w:hAnsi="Times New Roman" w:cs="Times New Roman"/>
          <w:i/>
          <w:iCs/>
          <w:sz w:val="32"/>
          <w:szCs w:val="32"/>
          <w:bdr w:val="none" w:sz="0" w:space="0" w:color="auto" w:frame="1"/>
          <w:lang w:eastAsia="ru-RU"/>
        </w:rPr>
        <w:t>бр</w:t>
      </w:r>
      <w:r>
        <w:rPr>
          <w:rFonts w:ascii="Times New Roman" w:hAnsi="Times New Roman" w:cs="Times New Roman"/>
          <w:i/>
          <w:iCs/>
          <w:sz w:val="32"/>
          <w:szCs w:val="32"/>
          <w:bdr w:val="none" w:sz="0" w:space="0" w:color="auto" w:frame="1"/>
          <w:lang w:eastAsia="ru-RU"/>
        </w:rPr>
        <w:t xml:space="preserve">азования </w:t>
      </w:r>
    </w:p>
    <w:p w:rsidR="00BD0333" w:rsidRDefault="00BD0333" w:rsidP="00BD0333">
      <w:pPr>
        <w:pStyle w:val="a5"/>
        <w:jc w:val="right"/>
        <w:rPr>
          <w:rFonts w:ascii="Times New Roman" w:hAnsi="Times New Roman" w:cs="Times New Roman"/>
          <w:i/>
          <w:iCs/>
          <w:sz w:val="32"/>
          <w:szCs w:val="32"/>
          <w:lang w:eastAsia="ru-RU"/>
        </w:rPr>
      </w:pPr>
      <w:r>
        <w:rPr>
          <w:rFonts w:ascii="Times New Roman" w:hAnsi="Times New Roman" w:cs="Times New Roman"/>
          <w:i/>
          <w:iCs/>
          <w:sz w:val="32"/>
          <w:szCs w:val="32"/>
          <w:bdr w:val="none" w:sz="0" w:space="0" w:color="auto" w:frame="1"/>
          <w:lang w:eastAsia="ru-RU"/>
        </w:rPr>
        <w:t xml:space="preserve">и </w:t>
      </w:r>
      <w:r w:rsidRPr="002F2449">
        <w:rPr>
          <w:rFonts w:ascii="Times New Roman" w:hAnsi="Times New Roman" w:cs="Times New Roman"/>
          <w:i/>
          <w:iCs/>
          <w:sz w:val="32"/>
          <w:szCs w:val="32"/>
          <w:bdr w:val="none" w:sz="0" w:space="0" w:color="auto" w:frame="1"/>
          <w:lang w:eastAsia="ru-RU"/>
        </w:rPr>
        <w:t>науки Росси</w:t>
      </w:r>
      <w:r>
        <w:rPr>
          <w:rFonts w:ascii="Times New Roman" w:hAnsi="Times New Roman" w:cs="Times New Roman"/>
          <w:i/>
          <w:iCs/>
          <w:sz w:val="32"/>
          <w:szCs w:val="32"/>
          <w:bdr w:val="none" w:sz="0" w:space="0" w:color="auto" w:frame="1"/>
          <w:lang w:eastAsia="ru-RU"/>
        </w:rPr>
        <w:t>йской Федерации</w:t>
      </w:r>
      <w:r w:rsidRPr="002F2449">
        <w:rPr>
          <w:rFonts w:ascii="Times New Roman" w:hAnsi="Times New Roman" w:cs="Times New Roman"/>
          <w:i/>
          <w:iCs/>
          <w:sz w:val="32"/>
          <w:szCs w:val="32"/>
          <w:lang w:eastAsia="ru-RU"/>
        </w:rPr>
        <w:t> </w:t>
      </w:r>
    </w:p>
    <w:p w:rsidR="00BD0333" w:rsidRPr="00BD0333" w:rsidRDefault="00815C68" w:rsidP="00BD0333">
      <w:pPr>
        <w:pStyle w:val="a5"/>
        <w:jc w:val="right"/>
        <w:rPr>
          <w:rFonts w:ascii="Times New Roman" w:hAnsi="Times New Roman" w:cs="Times New Roman"/>
          <w:i/>
          <w:iCs/>
          <w:sz w:val="28"/>
          <w:szCs w:val="28"/>
          <w:lang w:eastAsia="ru-RU"/>
        </w:rPr>
      </w:pPr>
      <w:hyperlink r:id="rId4" w:history="1">
        <w:r w:rsidR="00BD0333" w:rsidRPr="00BD0333">
          <w:rPr>
            <w:rFonts w:ascii="Times New Roman" w:hAnsi="Times New Roman" w:cs="Times New Roman"/>
            <w:i/>
            <w:iCs/>
            <w:sz w:val="28"/>
            <w:szCs w:val="28"/>
            <w:lang w:eastAsia="ru-RU"/>
          </w:rPr>
          <w:t>от 6 октября 2009 г. № 373</w:t>
        </w:r>
      </w:hyperlink>
      <w:r w:rsidR="00BD0333" w:rsidRPr="00BD0333">
        <w:rPr>
          <w:rFonts w:ascii="Times New Roman" w:hAnsi="Times New Roman" w:cs="Times New Roman"/>
          <w:i/>
          <w:iCs/>
          <w:sz w:val="28"/>
          <w:szCs w:val="28"/>
          <w:bdr w:val="none" w:sz="0" w:space="0" w:color="auto" w:frame="1"/>
          <w:lang w:eastAsia="ru-RU"/>
        </w:rPr>
        <w:t>; в ред. приказов</w:t>
      </w:r>
      <w:r w:rsidR="00BD0333" w:rsidRPr="00BD0333">
        <w:rPr>
          <w:rFonts w:ascii="Times New Roman" w:hAnsi="Times New Roman" w:cs="Times New Roman"/>
          <w:i/>
          <w:iCs/>
          <w:sz w:val="28"/>
          <w:szCs w:val="28"/>
          <w:lang w:eastAsia="ru-RU"/>
        </w:rPr>
        <w:t> </w:t>
      </w:r>
    </w:p>
    <w:p w:rsidR="00BD0333" w:rsidRDefault="00815C68" w:rsidP="00BD0333">
      <w:pPr>
        <w:pStyle w:val="a5"/>
        <w:jc w:val="right"/>
        <w:rPr>
          <w:rFonts w:ascii="Times New Roman" w:hAnsi="Times New Roman" w:cs="Times New Roman"/>
          <w:b/>
          <w:sz w:val="28"/>
          <w:szCs w:val="28"/>
          <w:bdr w:val="none" w:sz="0" w:space="0" w:color="auto" w:frame="1"/>
          <w:lang w:eastAsia="ru-RU"/>
        </w:rPr>
      </w:pPr>
      <w:hyperlink r:id="rId5" w:history="1">
        <w:r w:rsidR="00BD0333" w:rsidRPr="00BD0333">
          <w:rPr>
            <w:rFonts w:ascii="Times New Roman" w:hAnsi="Times New Roman" w:cs="Times New Roman"/>
            <w:i/>
            <w:iCs/>
            <w:sz w:val="28"/>
            <w:szCs w:val="28"/>
            <w:lang w:eastAsia="ru-RU"/>
          </w:rPr>
          <w:t>от 26 ноября 2010 г. № 1241</w:t>
        </w:r>
      </w:hyperlink>
      <w:r w:rsidR="00BD0333" w:rsidRPr="00BD0333">
        <w:rPr>
          <w:rFonts w:ascii="Times New Roman" w:hAnsi="Times New Roman" w:cs="Times New Roman"/>
          <w:i/>
          <w:iCs/>
          <w:sz w:val="28"/>
          <w:szCs w:val="28"/>
          <w:bdr w:val="none" w:sz="0" w:space="0" w:color="auto" w:frame="1"/>
          <w:lang w:eastAsia="ru-RU"/>
        </w:rPr>
        <w:t>,</w:t>
      </w:r>
      <w:r w:rsidR="00BD0333" w:rsidRPr="00BD0333">
        <w:rPr>
          <w:rFonts w:ascii="Times New Roman" w:hAnsi="Times New Roman" w:cs="Times New Roman"/>
          <w:i/>
          <w:iCs/>
          <w:sz w:val="28"/>
          <w:szCs w:val="28"/>
          <w:lang w:eastAsia="ru-RU"/>
        </w:rPr>
        <w:t> </w:t>
      </w:r>
      <w:hyperlink r:id="rId6" w:history="1">
        <w:r w:rsidR="00BD0333" w:rsidRPr="00BD0333">
          <w:rPr>
            <w:rFonts w:ascii="Times New Roman" w:hAnsi="Times New Roman" w:cs="Times New Roman"/>
            <w:i/>
            <w:iCs/>
            <w:sz w:val="28"/>
            <w:szCs w:val="28"/>
            <w:lang w:eastAsia="ru-RU"/>
          </w:rPr>
          <w:t>от 22 сентября 2011 г. № 2357</w:t>
        </w:r>
      </w:hyperlink>
    </w:p>
    <w:p w:rsidR="00BD0333" w:rsidRDefault="00BD0333" w:rsidP="00BD0333">
      <w:pPr>
        <w:pStyle w:val="a5"/>
        <w:jc w:val="center"/>
        <w:rPr>
          <w:rFonts w:ascii="Times New Roman" w:hAnsi="Times New Roman" w:cs="Times New Roman"/>
          <w:b/>
          <w:sz w:val="28"/>
          <w:szCs w:val="28"/>
          <w:bdr w:val="none" w:sz="0" w:space="0" w:color="auto" w:frame="1"/>
          <w:lang w:eastAsia="ru-RU"/>
        </w:rPr>
      </w:pPr>
    </w:p>
    <w:p w:rsidR="00BD0333" w:rsidRDefault="00BD0333" w:rsidP="00BD0333">
      <w:pPr>
        <w:pStyle w:val="a5"/>
        <w:jc w:val="center"/>
        <w:rPr>
          <w:rFonts w:ascii="Times New Roman" w:hAnsi="Times New Roman" w:cs="Times New Roman"/>
          <w:b/>
          <w:sz w:val="28"/>
          <w:szCs w:val="28"/>
          <w:bdr w:val="none" w:sz="0" w:space="0" w:color="auto" w:frame="1"/>
          <w:lang w:eastAsia="ru-RU"/>
        </w:rPr>
      </w:pPr>
    </w:p>
    <w:p w:rsidR="00BD0333" w:rsidRPr="00BD0333" w:rsidRDefault="00BD0333" w:rsidP="00BD0333">
      <w:pPr>
        <w:pStyle w:val="a5"/>
        <w:jc w:val="center"/>
        <w:rPr>
          <w:rFonts w:ascii="Times New Roman" w:hAnsi="Times New Roman" w:cs="Times New Roman"/>
          <w:b/>
          <w:sz w:val="28"/>
          <w:szCs w:val="28"/>
          <w:lang w:eastAsia="ru-RU"/>
        </w:rPr>
      </w:pPr>
      <w:r w:rsidRPr="00BD0333">
        <w:rPr>
          <w:rFonts w:ascii="Times New Roman" w:hAnsi="Times New Roman" w:cs="Times New Roman"/>
          <w:b/>
          <w:sz w:val="28"/>
          <w:szCs w:val="28"/>
          <w:bdr w:val="none" w:sz="0" w:space="0" w:color="auto" w:frame="1"/>
          <w:lang w:eastAsia="ru-RU"/>
        </w:rPr>
        <w:t>ФЕДЕРАЛЬНЫЙ ГОСУДАРСТВЕННЫЙ ОБРАЗОВАТЕЛЬНЫЙ СТАНДАРТ НАЧАЛЬНОГО ОБЩЕГО ОБРАЗОВАНИЯ</w:t>
      </w:r>
    </w:p>
    <w:p w:rsidR="00BD0333" w:rsidRDefault="00BD0333" w:rsidP="00BD0333">
      <w:pPr>
        <w:pStyle w:val="a5"/>
        <w:jc w:val="both"/>
        <w:rPr>
          <w:rFonts w:ascii="Times New Roman" w:hAnsi="Times New Roman" w:cs="Times New Roman"/>
          <w:sz w:val="28"/>
          <w:szCs w:val="28"/>
          <w:bdr w:val="none" w:sz="0" w:space="0" w:color="auto" w:frame="1"/>
          <w:lang w:eastAsia="ru-RU"/>
        </w:rPr>
      </w:pP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bdr w:val="none" w:sz="0" w:space="0" w:color="auto" w:frame="1"/>
          <w:lang w:eastAsia="ru-RU"/>
        </w:rPr>
        <w:t>I. Общие положения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hyperlink r:id="rId7" w:anchor="_edn1" w:history="1">
        <w:r w:rsidRPr="00BD0333">
          <w:rPr>
            <w:rFonts w:ascii="Times New Roman" w:hAnsi="Times New Roman" w:cs="Times New Roman"/>
            <w:color w:val="319ED6"/>
            <w:sz w:val="28"/>
            <w:szCs w:val="28"/>
            <w:lang w:eastAsia="ru-RU"/>
          </w:rPr>
          <w:t>[1]</w:t>
        </w:r>
      </w:hyperlink>
      <w:r w:rsidRPr="00BD0333">
        <w:rPr>
          <w:rFonts w:ascii="Times New Roman" w:hAnsi="Times New Roman" w:cs="Times New Roman"/>
          <w:sz w:val="28"/>
          <w:szCs w:val="28"/>
          <w:lang w:eastAsia="ru-RU"/>
        </w:rPr>
        <w:t>.</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Стандарт включает в себя требования: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к результатам освоения основной образовательной программы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на ступени начального общего образования, </w:t>
      </w:r>
      <w:proofErr w:type="spellStart"/>
      <w:r w:rsidRPr="00BD0333">
        <w:rPr>
          <w:rFonts w:ascii="Times New Roman" w:hAnsi="Times New Roman" w:cs="Times New Roman"/>
          <w:sz w:val="28"/>
          <w:szCs w:val="28"/>
          <w:lang w:eastAsia="ru-RU"/>
        </w:rPr>
        <w:t>самоценность</w:t>
      </w:r>
      <w:proofErr w:type="spellEnd"/>
      <w:r w:rsidRPr="00BD0333">
        <w:rPr>
          <w:rFonts w:ascii="Times New Roman" w:hAnsi="Times New Roman" w:cs="Times New Roman"/>
          <w:sz w:val="28"/>
          <w:szCs w:val="28"/>
          <w:lang w:eastAsia="ru-RU"/>
        </w:rPr>
        <w:t xml:space="preserve"> ступени начального общего образования как фундамента всего последующего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2. Стандарт учитывает образовательные потребности детей с ограниченными возможностями здоровья</w:t>
      </w:r>
      <w:hyperlink r:id="rId8" w:anchor="_edn2" w:history="1">
        <w:r w:rsidRPr="00BD0333">
          <w:rPr>
            <w:rFonts w:ascii="Times New Roman" w:hAnsi="Times New Roman" w:cs="Times New Roman"/>
            <w:color w:val="319ED6"/>
            <w:sz w:val="28"/>
            <w:szCs w:val="28"/>
            <w:lang w:eastAsia="ru-RU"/>
          </w:rPr>
          <w:t>[2]</w:t>
        </w:r>
      </w:hyperlink>
      <w:r w:rsidRPr="00BD0333">
        <w:rPr>
          <w:rFonts w:ascii="Times New Roman" w:hAnsi="Times New Roman" w:cs="Times New Roman"/>
          <w:sz w:val="28"/>
          <w:szCs w:val="28"/>
          <w:lang w:eastAsia="ru-RU"/>
        </w:rPr>
        <w:t>.</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3. Стандарт является основой объективной оценки уровня образования обучающихся на ступени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4. Нормативный срок освоения основной образовательной программы начального общего образования составляет четыре года</w:t>
      </w:r>
      <w:hyperlink r:id="rId9" w:anchor="_edn3" w:history="1">
        <w:r w:rsidRPr="00BD0333">
          <w:rPr>
            <w:rFonts w:ascii="Times New Roman" w:hAnsi="Times New Roman" w:cs="Times New Roman"/>
            <w:color w:val="319ED6"/>
            <w:sz w:val="28"/>
            <w:szCs w:val="28"/>
            <w:lang w:eastAsia="ru-RU"/>
          </w:rPr>
          <w:t>[3]</w:t>
        </w:r>
      </w:hyperlink>
      <w:r w:rsidRPr="00BD0333">
        <w:rPr>
          <w:rFonts w:ascii="Times New Roman" w:hAnsi="Times New Roman" w:cs="Times New Roman"/>
          <w:sz w:val="28"/>
          <w:szCs w:val="28"/>
          <w:lang w:eastAsia="ru-RU"/>
        </w:rPr>
        <w:t>.</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5. Стандарт разработан с учетом региональных, национальных и этнокультурных потребностей народов Российской Федерации.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6. Стандарт направлен на обеспечение:</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равных возможностей получения качественного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lastRenderedPageBreak/>
        <w:t>духовно-нравственного развития и воспитания обучающихся на ступени начального общего образования, становление их гражданской идентичности как основы развития гражданского общества;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формирования </w:t>
      </w:r>
      <w:proofErr w:type="spellStart"/>
      <w:r w:rsidRPr="00BD0333">
        <w:rPr>
          <w:rFonts w:ascii="Times New Roman" w:hAnsi="Times New Roman" w:cs="Times New Roman"/>
          <w:sz w:val="28"/>
          <w:szCs w:val="28"/>
          <w:lang w:eastAsia="ru-RU"/>
        </w:rPr>
        <w:t>критериальной</w:t>
      </w:r>
      <w:proofErr w:type="spellEnd"/>
      <w:r w:rsidRPr="00BD0333">
        <w:rPr>
          <w:rFonts w:ascii="Times New Roman" w:hAnsi="Times New Roman" w:cs="Times New Roman"/>
          <w:sz w:val="28"/>
          <w:szCs w:val="28"/>
          <w:lang w:eastAsia="ru-RU"/>
        </w:rPr>
        <w:t xml:space="preserve">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7. В основе Стандарта лежит </w:t>
      </w:r>
      <w:proofErr w:type="spellStart"/>
      <w:r w:rsidRPr="00BD0333">
        <w:rPr>
          <w:rFonts w:ascii="Times New Roman" w:hAnsi="Times New Roman" w:cs="Times New Roman"/>
          <w:sz w:val="28"/>
          <w:szCs w:val="28"/>
          <w:lang w:eastAsia="ru-RU"/>
        </w:rPr>
        <w:t>системно-деятельностный</w:t>
      </w:r>
      <w:proofErr w:type="spellEnd"/>
      <w:r w:rsidRPr="00BD0333">
        <w:rPr>
          <w:rFonts w:ascii="Times New Roman" w:hAnsi="Times New Roman" w:cs="Times New Roman"/>
          <w:sz w:val="28"/>
          <w:szCs w:val="28"/>
          <w:lang w:eastAsia="ru-RU"/>
        </w:rPr>
        <w:t xml:space="preserve"> подход, который предполагает:</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w:t>
      </w:r>
      <w:proofErr w:type="spellStart"/>
      <w:r w:rsidRPr="00BD0333">
        <w:rPr>
          <w:rFonts w:ascii="Times New Roman" w:hAnsi="Times New Roman" w:cs="Times New Roman"/>
          <w:sz w:val="28"/>
          <w:szCs w:val="28"/>
          <w:lang w:eastAsia="ru-RU"/>
        </w:rPr>
        <w:t>поликонфессионального</w:t>
      </w:r>
      <w:proofErr w:type="spellEnd"/>
      <w:r w:rsidRPr="00BD0333">
        <w:rPr>
          <w:rFonts w:ascii="Times New Roman" w:hAnsi="Times New Roman" w:cs="Times New Roman"/>
          <w:sz w:val="28"/>
          <w:szCs w:val="28"/>
          <w:lang w:eastAsia="ru-RU"/>
        </w:rPr>
        <w:t xml:space="preserve"> состава российского общества;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ориентацию на результаты образования как </w:t>
      </w:r>
      <w:proofErr w:type="spellStart"/>
      <w:r w:rsidRPr="00BD0333">
        <w:rPr>
          <w:rFonts w:ascii="Times New Roman" w:hAnsi="Times New Roman" w:cs="Times New Roman"/>
          <w:sz w:val="28"/>
          <w:szCs w:val="28"/>
          <w:lang w:eastAsia="ru-RU"/>
        </w:rPr>
        <w:t>системообразующий</w:t>
      </w:r>
      <w:proofErr w:type="spellEnd"/>
      <w:r w:rsidRPr="00BD0333">
        <w:rPr>
          <w:rFonts w:ascii="Times New Roman" w:hAnsi="Times New Roman" w:cs="Times New Roman"/>
          <w:sz w:val="28"/>
          <w:szCs w:val="28"/>
          <w:lang w:eastAsia="ru-RU"/>
        </w:rPr>
        <w:t xml:space="preserve">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lastRenderedPageBreak/>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обеспечение преемственности дошкольного, начального общего, основного и среднего (полного)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8. В соответствии со Стандартом на ступени начального общего образования осуществляется: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становление основ гражданской идентичности и мировоззрения обучающихся;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укрепление физического и духовного здоровья обучающихся.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Стандарт ориентирован на становление личностных характеристик выпускника ("портрет выпускника начальной школы"):</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любящий свой народ, свой край и свою Родину;</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уважающий и принимающий ценности семьи и общества;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любознательный, активно и заинтересованно познающий мир;</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владеющий основами умения учиться, способный к организации собственной деятельности;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готовый самостоятельно действовать и отвечать за свои поступки перед семьей и обществом;</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доброжелательный, умеющий слушать и слышать собеседника, обосновывать свою позицию, высказывать свое мнение;</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выполняющий правила здорового и безопасного для себя и окружающих образа жизни.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bdr w:val="none" w:sz="0" w:space="0" w:color="auto" w:frame="1"/>
          <w:lang w:eastAsia="ru-RU"/>
        </w:rPr>
        <w:t>II. Требования к результатам освоения основной образовательной программы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lastRenderedPageBreak/>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личностным, включающим готовность и способность обучающихся к саморазвитию, </w:t>
      </w:r>
      <w:proofErr w:type="spellStart"/>
      <w:r w:rsidRPr="00BD0333">
        <w:rPr>
          <w:rFonts w:ascii="Times New Roman" w:hAnsi="Times New Roman" w:cs="Times New Roman"/>
          <w:sz w:val="28"/>
          <w:szCs w:val="28"/>
          <w:lang w:eastAsia="ru-RU"/>
        </w:rPr>
        <w:t>сформированность</w:t>
      </w:r>
      <w:proofErr w:type="spellEnd"/>
      <w:r w:rsidRPr="00BD0333">
        <w:rPr>
          <w:rFonts w:ascii="Times New Roman" w:hAnsi="Times New Roman" w:cs="Times New Roman"/>
          <w:sz w:val="28"/>
          <w:szCs w:val="28"/>
          <w:lang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BD0333">
        <w:rPr>
          <w:rFonts w:ascii="Times New Roman" w:hAnsi="Times New Roman" w:cs="Times New Roman"/>
          <w:sz w:val="28"/>
          <w:szCs w:val="28"/>
          <w:lang w:eastAsia="ru-RU"/>
        </w:rPr>
        <w:t>сформированность</w:t>
      </w:r>
      <w:proofErr w:type="spellEnd"/>
      <w:r w:rsidRPr="00BD0333">
        <w:rPr>
          <w:rFonts w:ascii="Times New Roman" w:hAnsi="Times New Roman" w:cs="Times New Roman"/>
          <w:sz w:val="28"/>
          <w:szCs w:val="28"/>
          <w:lang w:eastAsia="ru-RU"/>
        </w:rPr>
        <w:t xml:space="preserve"> основ гражданской идентичности.</w:t>
      </w:r>
    </w:p>
    <w:p w:rsidR="00BD0333" w:rsidRPr="00BD0333" w:rsidRDefault="00BD0333" w:rsidP="00BD0333">
      <w:pPr>
        <w:pStyle w:val="a5"/>
        <w:jc w:val="both"/>
        <w:rPr>
          <w:rFonts w:ascii="Times New Roman" w:hAnsi="Times New Roman" w:cs="Times New Roman"/>
          <w:sz w:val="28"/>
          <w:szCs w:val="28"/>
          <w:lang w:eastAsia="ru-RU"/>
        </w:rPr>
      </w:pPr>
      <w:proofErr w:type="spellStart"/>
      <w:r w:rsidRPr="00BD0333">
        <w:rPr>
          <w:rFonts w:ascii="Times New Roman" w:hAnsi="Times New Roman" w:cs="Times New Roman"/>
          <w:sz w:val="28"/>
          <w:szCs w:val="28"/>
          <w:lang w:eastAsia="ru-RU"/>
        </w:rPr>
        <w:t>метапредметным</w:t>
      </w:r>
      <w:proofErr w:type="spellEnd"/>
      <w:r w:rsidRPr="00BD0333">
        <w:rPr>
          <w:rFonts w:ascii="Times New Roman" w:hAnsi="Times New Roman" w:cs="Times New Roman"/>
          <w:sz w:val="28"/>
          <w:szCs w:val="28"/>
          <w:lang w:eastAsia="ru-RU"/>
        </w:rP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BD0333">
        <w:rPr>
          <w:rFonts w:ascii="Times New Roman" w:hAnsi="Times New Roman" w:cs="Times New Roman"/>
          <w:sz w:val="28"/>
          <w:szCs w:val="28"/>
          <w:lang w:eastAsia="ru-RU"/>
        </w:rPr>
        <w:t>межпредметными</w:t>
      </w:r>
      <w:proofErr w:type="spellEnd"/>
      <w:r w:rsidRPr="00BD0333">
        <w:rPr>
          <w:rFonts w:ascii="Times New Roman" w:hAnsi="Times New Roman" w:cs="Times New Roman"/>
          <w:sz w:val="28"/>
          <w:szCs w:val="28"/>
          <w:lang w:eastAsia="ru-RU"/>
        </w:rPr>
        <w:t xml:space="preserve"> понятиями.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10. Личностные результаты освоения основной образовательной программы начального общего образования должны отражать:</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3) формирование уважительного отношения к иному мнению, истории и культуре других народов;</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4) овладение начальными навыками адаптации в динамично изменяющемся и развивающемся мире;</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7) формирование эстетических потребностей, ценностей и чувств;</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11. </w:t>
      </w:r>
      <w:proofErr w:type="spellStart"/>
      <w:r w:rsidRPr="00BD0333">
        <w:rPr>
          <w:rFonts w:ascii="Times New Roman" w:hAnsi="Times New Roman" w:cs="Times New Roman"/>
          <w:sz w:val="28"/>
          <w:szCs w:val="28"/>
          <w:lang w:eastAsia="ru-RU"/>
        </w:rPr>
        <w:t>Метапредметные</w:t>
      </w:r>
      <w:proofErr w:type="spellEnd"/>
      <w:r w:rsidRPr="00BD0333">
        <w:rPr>
          <w:rFonts w:ascii="Times New Roman" w:hAnsi="Times New Roman" w:cs="Times New Roman"/>
          <w:sz w:val="28"/>
          <w:szCs w:val="28"/>
          <w:lang w:eastAsia="ru-RU"/>
        </w:rPr>
        <w:t xml:space="preserve"> результаты освоения основной образовательной программы начального общего образования должны отражать:</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lastRenderedPageBreak/>
        <w:t>1) овладение способностью принимать и сохранять цели и задачи учебной деятельности, поиска средств ее осуществления;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2) освоение способов решения проблем творческого и поискового характера;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5) освоение начальных форм познавательной и личностной рефлексии;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13) готовность конструктивно разрешать конфликты посредством учета интересов сторон и сотрудничества;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w:t>
      </w:r>
      <w:r w:rsidRPr="00BD0333">
        <w:rPr>
          <w:rFonts w:ascii="Times New Roman" w:hAnsi="Times New Roman" w:cs="Times New Roman"/>
          <w:sz w:val="28"/>
          <w:szCs w:val="28"/>
          <w:lang w:eastAsia="ru-RU"/>
        </w:rPr>
        <w:lastRenderedPageBreak/>
        <w:t>технических и др.) в соответствии с содержанием конкретного учебного предмета;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15) овладение базовыми предметными и </w:t>
      </w:r>
      <w:proofErr w:type="spellStart"/>
      <w:r w:rsidRPr="00BD0333">
        <w:rPr>
          <w:rFonts w:ascii="Times New Roman" w:hAnsi="Times New Roman" w:cs="Times New Roman"/>
          <w:sz w:val="28"/>
          <w:szCs w:val="28"/>
          <w:lang w:eastAsia="ru-RU"/>
        </w:rPr>
        <w:t>межпредметными</w:t>
      </w:r>
      <w:proofErr w:type="spellEnd"/>
      <w:r w:rsidRPr="00BD0333">
        <w:rPr>
          <w:rFonts w:ascii="Times New Roman" w:hAnsi="Times New Roman" w:cs="Times New Roman"/>
          <w:sz w:val="28"/>
          <w:szCs w:val="28"/>
          <w:lang w:eastAsia="ru-RU"/>
        </w:rPr>
        <w:t xml:space="preserve"> понятиями, отражающими существенные связи и отношения между объектами и процессами;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12.1. Филология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Русский язык. Родной язык:</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3) </w:t>
      </w:r>
      <w:proofErr w:type="spellStart"/>
      <w:r w:rsidRPr="00BD0333">
        <w:rPr>
          <w:rFonts w:ascii="Times New Roman" w:hAnsi="Times New Roman" w:cs="Times New Roman"/>
          <w:sz w:val="28"/>
          <w:szCs w:val="28"/>
          <w:lang w:eastAsia="ru-RU"/>
        </w:rPr>
        <w:t>сформированность</w:t>
      </w:r>
      <w:proofErr w:type="spellEnd"/>
      <w:r w:rsidRPr="00BD0333">
        <w:rPr>
          <w:rFonts w:ascii="Times New Roman" w:hAnsi="Times New Roman" w:cs="Times New Roman"/>
          <w:sz w:val="28"/>
          <w:szCs w:val="28"/>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Литературное чтение. Литературное чтение на родном языке:</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w:t>
      </w:r>
      <w:r w:rsidRPr="00BD0333">
        <w:rPr>
          <w:rFonts w:ascii="Times New Roman" w:hAnsi="Times New Roman" w:cs="Times New Roman"/>
          <w:sz w:val="28"/>
          <w:szCs w:val="28"/>
          <w:lang w:eastAsia="ru-RU"/>
        </w:rPr>
        <w:lastRenderedPageBreak/>
        <w:t>художественных, научно-популярных и учебных текстов с использованием элементарных литературоведческих понятий;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Иностранный язык:</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3) </w:t>
      </w:r>
      <w:proofErr w:type="spellStart"/>
      <w:r w:rsidRPr="00BD0333">
        <w:rPr>
          <w:rFonts w:ascii="Times New Roman" w:hAnsi="Times New Roman" w:cs="Times New Roman"/>
          <w:sz w:val="28"/>
          <w:szCs w:val="28"/>
          <w:lang w:eastAsia="ru-RU"/>
        </w:rPr>
        <w:t>сформированность</w:t>
      </w:r>
      <w:proofErr w:type="spellEnd"/>
      <w:r w:rsidRPr="00BD0333">
        <w:rPr>
          <w:rFonts w:ascii="Times New Roman" w:hAnsi="Times New Roman" w:cs="Times New Roman"/>
          <w:sz w:val="28"/>
          <w:szCs w:val="28"/>
          <w:lang w:eastAsia="ru-RU"/>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12.2. Математика и информатика: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5) приобретение первоначальных представлений о компьютерной грамотности.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12.3. Обществознание и естествознание (Окружающий мир):</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 понимание особой роли России в мировой истории, воспитание чувства гордости за национальные свершения, открытия, победы;</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2) </w:t>
      </w:r>
      <w:proofErr w:type="spellStart"/>
      <w:r w:rsidRPr="00BD0333">
        <w:rPr>
          <w:rFonts w:ascii="Times New Roman" w:hAnsi="Times New Roman" w:cs="Times New Roman"/>
          <w:sz w:val="28"/>
          <w:szCs w:val="28"/>
          <w:lang w:eastAsia="ru-RU"/>
        </w:rPr>
        <w:t>сформированность</w:t>
      </w:r>
      <w:proofErr w:type="spellEnd"/>
      <w:r w:rsidRPr="00BD0333">
        <w:rPr>
          <w:rFonts w:ascii="Times New Roman" w:hAnsi="Times New Roman" w:cs="Times New Roman"/>
          <w:sz w:val="28"/>
          <w:szCs w:val="28"/>
          <w:lang w:eastAsia="ru-RU"/>
        </w:rPr>
        <w:t xml:space="preserve"> уважительного отношения к России, родному краю, своей семье, истории, культуре, природе нашей страны, ее современной жизни;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BD0333">
        <w:rPr>
          <w:rFonts w:ascii="Times New Roman" w:hAnsi="Times New Roman" w:cs="Times New Roman"/>
          <w:sz w:val="28"/>
          <w:szCs w:val="28"/>
          <w:lang w:eastAsia="ru-RU"/>
        </w:rPr>
        <w:t>здоровьесберегающего</w:t>
      </w:r>
      <w:proofErr w:type="spellEnd"/>
      <w:r w:rsidRPr="00BD0333">
        <w:rPr>
          <w:rFonts w:ascii="Times New Roman" w:hAnsi="Times New Roman" w:cs="Times New Roman"/>
          <w:sz w:val="28"/>
          <w:szCs w:val="28"/>
          <w:lang w:eastAsia="ru-RU"/>
        </w:rPr>
        <w:t xml:space="preserve"> поведения в природной и социальной среде;</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lastRenderedPageBreak/>
        <w:t>5) развитие навыков устанавливать и выявлять причинно-следственные связи в окружающем мире.</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12.4. Основы духовно-нравственной культуры народов России: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 готовность к нравственному самосовершенствованию, духовному саморазвитию;</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3) понимание значения нравственности, веры и религии в жизни человека и общества;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5) первоначальные представления об исторической роли традиционных религий в становлении российской государственности;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7) осознание ценности человеческой жизни.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12.5. Искусство</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Изобразительное искусство:</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1) </w:t>
      </w:r>
      <w:proofErr w:type="spellStart"/>
      <w:r w:rsidRPr="00BD0333">
        <w:rPr>
          <w:rFonts w:ascii="Times New Roman" w:hAnsi="Times New Roman" w:cs="Times New Roman"/>
          <w:sz w:val="28"/>
          <w:szCs w:val="28"/>
          <w:lang w:eastAsia="ru-RU"/>
        </w:rPr>
        <w:t>сформированность</w:t>
      </w:r>
      <w:proofErr w:type="spellEnd"/>
      <w:r w:rsidRPr="00BD0333">
        <w:rPr>
          <w:rFonts w:ascii="Times New Roman" w:hAnsi="Times New Roman" w:cs="Times New Roman"/>
          <w:sz w:val="28"/>
          <w:szCs w:val="28"/>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2) </w:t>
      </w:r>
      <w:proofErr w:type="spellStart"/>
      <w:r w:rsidRPr="00BD0333">
        <w:rPr>
          <w:rFonts w:ascii="Times New Roman" w:hAnsi="Times New Roman" w:cs="Times New Roman"/>
          <w:sz w:val="28"/>
          <w:szCs w:val="28"/>
          <w:lang w:eastAsia="ru-RU"/>
        </w:rPr>
        <w:t>сформированность</w:t>
      </w:r>
      <w:proofErr w:type="spellEnd"/>
      <w:r w:rsidRPr="00BD0333">
        <w:rPr>
          <w:rFonts w:ascii="Times New Roman" w:hAnsi="Times New Roman" w:cs="Times New Roman"/>
          <w:sz w:val="28"/>
          <w:szCs w:val="28"/>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3) овладение практическими умениями и навыками в восприятии, анализе и оценке произведений искусства;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Музыка: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1) </w:t>
      </w:r>
      <w:proofErr w:type="spellStart"/>
      <w:r w:rsidRPr="00BD0333">
        <w:rPr>
          <w:rFonts w:ascii="Times New Roman" w:hAnsi="Times New Roman" w:cs="Times New Roman"/>
          <w:sz w:val="28"/>
          <w:szCs w:val="28"/>
          <w:lang w:eastAsia="ru-RU"/>
        </w:rPr>
        <w:t>сформированность</w:t>
      </w:r>
      <w:proofErr w:type="spellEnd"/>
      <w:r w:rsidRPr="00BD0333">
        <w:rPr>
          <w:rFonts w:ascii="Times New Roman" w:hAnsi="Times New Roman" w:cs="Times New Roman"/>
          <w:sz w:val="28"/>
          <w:szCs w:val="28"/>
          <w:lang w:eastAsia="ru-RU"/>
        </w:rPr>
        <w:t xml:space="preserve"> первоначальных представлений о роли музыки в жизни человека, ее роли в духовно-нравственном развитии человека;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2) </w:t>
      </w:r>
      <w:proofErr w:type="spellStart"/>
      <w:r w:rsidRPr="00BD0333">
        <w:rPr>
          <w:rFonts w:ascii="Times New Roman" w:hAnsi="Times New Roman" w:cs="Times New Roman"/>
          <w:sz w:val="28"/>
          <w:szCs w:val="28"/>
          <w:lang w:eastAsia="ru-RU"/>
        </w:rPr>
        <w:t>сформированность</w:t>
      </w:r>
      <w:proofErr w:type="spellEnd"/>
      <w:r w:rsidRPr="00BD0333">
        <w:rPr>
          <w:rFonts w:ascii="Times New Roman" w:hAnsi="Times New Roman" w:cs="Times New Roman"/>
          <w:sz w:val="28"/>
          <w:szCs w:val="28"/>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3) умение воспринимать музыку и выражать свое отношение к музыкальному произведению;</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12.6. Технология: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lastRenderedPageBreak/>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2) усвоение первоначальных представлений о материальной культуре как продукте предметно-преобразующей деятельности человека;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12.7. Физическая культура: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2) овладение умениями организовывать </w:t>
      </w:r>
      <w:proofErr w:type="spellStart"/>
      <w:r w:rsidRPr="00BD0333">
        <w:rPr>
          <w:rFonts w:ascii="Times New Roman" w:hAnsi="Times New Roman" w:cs="Times New Roman"/>
          <w:sz w:val="28"/>
          <w:szCs w:val="28"/>
          <w:lang w:eastAsia="ru-RU"/>
        </w:rPr>
        <w:t>здоровьесберегающую</w:t>
      </w:r>
      <w:proofErr w:type="spellEnd"/>
      <w:r w:rsidRPr="00BD0333">
        <w:rPr>
          <w:rFonts w:ascii="Times New Roman" w:hAnsi="Times New Roman" w:cs="Times New Roman"/>
          <w:sz w:val="28"/>
          <w:szCs w:val="28"/>
          <w:lang w:eastAsia="ru-RU"/>
        </w:rPr>
        <w:t xml:space="preserve"> жизнедеятельность (режим дня, утренняя зарядка, оздоровительные мероприятия, подвижные игры и т.д.);</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системы знаний и представлений о природе, обществе, человеке, технологии;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обобщенных способов деятельности, умений в учебно-познавательной и практической деятельности;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коммуникативных и информационных умений;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системы знаний об основах здорового и безопасного образа жизни.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BD0333">
        <w:rPr>
          <w:rFonts w:ascii="Times New Roman" w:hAnsi="Times New Roman" w:cs="Times New Roman"/>
          <w:sz w:val="28"/>
          <w:szCs w:val="28"/>
          <w:lang w:eastAsia="ru-RU"/>
        </w:rPr>
        <w:t>метапредметных</w:t>
      </w:r>
      <w:proofErr w:type="spellEnd"/>
      <w:r w:rsidRPr="00BD0333">
        <w:rPr>
          <w:rFonts w:ascii="Times New Roman" w:hAnsi="Times New Roman" w:cs="Times New Roman"/>
          <w:sz w:val="28"/>
          <w:szCs w:val="28"/>
          <w:lang w:eastAsia="ru-RU"/>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lastRenderedPageBreak/>
        <w:t>В итоговой оценке должны быть выделены две составляющие:</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ценностные ориентации обучающегося;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индивидуальные личностные характеристики, в том числе патриотизм, толерантность, гуманизм и др.</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bdr w:val="none" w:sz="0" w:space="0" w:color="auto" w:frame="1"/>
          <w:lang w:eastAsia="ru-RU"/>
        </w:rPr>
        <w:t>III. Требования к структуре основной образовательной программы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14. 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Обязательная часть основной образовательной программы начального общего образования составляет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16. Основная образовательная программа начального общего образования реализуется образовательным учреждением через организацию урочной и </w:t>
      </w:r>
      <w:r w:rsidRPr="00BD0333">
        <w:rPr>
          <w:rFonts w:ascii="Times New Roman" w:hAnsi="Times New Roman" w:cs="Times New Roman"/>
          <w:sz w:val="28"/>
          <w:szCs w:val="28"/>
          <w:lang w:eastAsia="ru-RU"/>
        </w:rPr>
        <w:lastRenderedPageBreak/>
        <w:t>внеурочной деятельности в соответствии с санитарно-эпидемиологическими правилами и нормативами.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Целевой раздел включает:</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пояснительную записку;</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планируемые результаты освоения обучающимися основной образовательной программы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систему оценки достижения планируемых результатов освоения основной образовательной программы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BD0333">
        <w:rPr>
          <w:rFonts w:ascii="Times New Roman" w:hAnsi="Times New Roman" w:cs="Times New Roman"/>
          <w:sz w:val="28"/>
          <w:szCs w:val="28"/>
          <w:lang w:eastAsia="ru-RU"/>
        </w:rPr>
        <w:t>метапредметных</w:t>
      </w:r>
      <w:proofErr w:type="spellEnd"/>
      <w:r w:rsidRPr="00BD0333">
        <w:rPr>
          <w:rFonts w:ascii="Times New Roman" w:hAnsi="Times New Roman" w:cs="Times New Roman"/>
          <w:sz w:val="28"/>
          <w:szCs w:val="28"/>
          <w:lang w:eastAsia="ru-RU"/>
        </w:rPr>
        <w:t xml:space="preserve"> результатов:</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программу формирования универсальных учебных действий у обучающихся на ступени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программы отдельных учебных предметов, курсов и курсов внеурочной деятельности;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программу духовно-нравственного развития, воспитания обучающихся на ступени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программу формирования экологической культуры, здорового и безопасного образа жизни;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программу коррекционной работы.</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Организационный раздел включает:</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учебный план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план внеурочной деятельности;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систему условий реализации основной образовательной программы в соответствии с требованиями Стандарта.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lastRenderedPageBreak/>
        <w:t>Реализация основной образовательной программы начального общего образования осуществляется самим образовательным учреждением.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учебные курсы, обеспечивающие различные интересы обучающихся, в том числе этнокультурные;</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внеурочная деятельность.</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19. Требования к разделам основной образовательной программы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19.1. Пояснительная записка должна раскрывать:</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2)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3) общую характеристику основной образовательной программы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4) общие подходы к организации внеурочной деятельности.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19.2. Планируемые результаты освоения основной образовательной программы начального общего образования должны:</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2) являться основой для разработки основной образовательной программы начального общего образования образовательных учреждений;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3) являться содержательной и </w:t>
      </w:r>
      <w:proofErr w:type="spellStart"/>
      <w:r w:rsidRPr="00BD0333">
        <w:rPr>
          <w:rFonts w:ascii="Times New Roman" w:hAnsi="Times New Roman" w:cs="Times New Roman"/>
          <w:sz w:val="28"/>
          <w:szCs w:val="28"/>
          <w:lang w:eastAsia="ru-RU"/>
        </w:rPr>
        <w:t>критериальной</w:t>
      </w:r>
      <w:proofErr w:type="spellEnd"/>
      <w:r w:rsidRPr="00BD0333">
        <w:rPr>
          <w:rFonts w:ascii="Times New Roman" w:hAnsi="Times New Roman" w:cs="Times New Roman"/>
          <w:sz w:val="28"/>
          <w:szCs w:val="28"/>
          <w:lang w:eastAsia="ru-RU"/>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lastRenderedPageBreak/>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BD0333">
        <w:rPr>
          <w:rFonts w:ascii="Times New Roman" w:hAnsi="Times New Roman" w:cs="Times New Roman"/>
          <w:sz w:val="28"/>
          <w:szCs w:val="28"/>
          <w:lang w:eastAsia="ru-RU"/>
        </w:rPr>
        <w:t>метапредметных</w:t>
      </w:r>
      <w:proofErr w:type="spellEnd"/>
      <w:r w:rsidRPr="00BD0333">
        <w:rPr>
          <w:rFonts w:ascii="Times New Roman" w:hAnsi="Times New Roman" w:cs="Times New Roman"/>
          <w:sz w:val="28"/>
          <w:szCs w:val="28"/>
          <w:lang w:eastAsia="ru-RU"/>
        </w:rPr>
        <w:t xml:space="preserve">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19.3.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Основная образовательная программа начального общего образования может включать как один, так и несколько учебных планов.</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Учебные планы обеспечивают в случаях, предусмотренных законодательством Российской Федерации в области образования</w:t>
      </w:r>
      <w:hyperlink r:id="rId10" w:anchor="_edn5" w:history="1">
        <w:r w:rsidRPr="00BD0333">
          <w:rPr>
            <w:rFonts w:ascii="Times New Roman" w:hAnsi="Times New Roman" w:cs="Times New Roman"/>
            <w:color w:val="319ED6"/>
            <w:sz w:val="28"/>
            <w:szCs w:val="28"/>
            <w:lang w:eastAsia="ru-RU"/>
          </w:rPr>
          <w:t>[5]</w:t>
        </w:r>
      </w:hyperlink>
      <w:r w:rsidRPr="00BD0333">
        <w:rPr>
          <w:rFonts w:ascii="Times New Roman" w:hAnsi="Times New Roman" w:cs="Times New Roman"/>
          <w:sz w:val="28"/>
          <w:szCs w:val="28"/>
          <w:lang w:eastAsia="ru-RU"/>
        </w:rPr>
        <w:t>,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Обязательные предметные области и основные задачи реализации содержания предметных областей приведены в таблице:</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w:t>
      </w:r>
    </w:p>
    <w:tbl>
      <w:tblPr>
        <w:tblW w:w="12435" w:type="dxa"/>
        <w:shd w:val="clear" w:color="auto" w:fill="FFFFFF"/>
        <w:tblCellMar>
          <w:left w:w="0" w:type="dxa"/>
          <w:right w:w="0" w:type="dxa"/>
        </w:tblCellMar>
        <w:tblLook w:val="04A0"/>
      </w:tblPr>
      <w:tblGrid>
        <w:gridCol w:w="972"/>
        <w:gridCol w:w="3336"/>
        <w:gridCol w:w="8127"/>
      </w:tblGrid>
      <w:tr w:rsidR="00BD0333" w:rsidRPr="00BD0333" w:rsidTr="00BD0333">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BD0333" w:rsidRPr="00BD0333" w:rsidRDefault="00BD0333" w:rsidP="00BD0333">
            <w:pPr>
              <w:pStyle w:val="a5"/>
              <w:jc w:val="both"/>
              <w:rPr>
                <w:rFonts w:ascii="Times New Roman" w:hAnsi="Times New Roman" w:cs="Times New Roman"/>
                <w:color w:val="505860"/>
                <w:sz w:val="28"/>
                <w:szCs w:val="28"/>
                <w:lang w:eastAsia="ru-RU"/>
              </w:rPr>
            </w:pPr>
            <w:r w:rsidRPr="00BD0333">
              <w:rPr>
                <w:rFonts w:ascii="Times New Roman" w:hAnsi="Times New Roman" w:cs="Times New Roman"/>
                <w:color w:val="505860"/>
                <w:sz w:val="28"/>
                <w:szCs w:val="28"/>
                <w:lang w:eastAsia="ru-RU"/>
              </w:rPr>
              <w:t xml:space="preserve">№ </w:t>
            </w:r>
            <w:proofErr w:type="spellStart"/>
            <w:r w:rsidRPr="00BD0333">
              <w:rPr>
                <w:rFonts w:ascii="Times New Roman" w:hAnsi="Times New Roman" w:cs="Times New Roman"/>
                <w:color w:val="505860"/>
                <w:sz w:val="28"/>
                <w:szCs w:val="28"/>
                <w:lang w:eastAsia="ru-RU"/>
              </w:rPr>
              <w:t>п</w:t>
            </w:r>
            <w:proofErr w:type="spellEnd"/>
            <w:r w:rsidRPr="00BD0333">
              <w:rPr>
                <w:rFonts w:ascii="Times New Roman" w:hAnsi="Times New Roman" w:cs="Times New Roman"/>
                <w:color w:val="505860"/>
                <w:sz w:val="28"/>
                <w:szCs w:val="28"/>
                <w:lang w:eastAsia="ru-RU"/>
              </w:rPr>
              <w:t>/</w:t>
            </w:r>
            <w:proofErr w:type="spellStart"/>
            <w:r w:rsidRPr="00BD0333">
              <w:rPr>
                <w:rFonts w:ascii="Times New Roman" w:hAnsi="Times New Roman" w:cs="Times New Roman"/>
                <w:color w:val="505860"/>
                <w:sz w:val="28"/>
                <w:szCs w:val="28"/>
                <w:lang w:eastAsia="ru-RU"/>
              </w:rPr>
              <w:t>п</w:t>
            </w:r>
            <w:proofErr w:type="spellEnd"/>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BD0333" w:rsidRPr="00BD0333" w:rsidRDefault="00BD0333" w:rsidP="00BD0333">
            <w:pPr>
              <w:pStyle w:val="a5"/>
              <w:jc w:val="both"/>
              <w:rPr>
                <w:rFonts w:ascii="Times New Roman" w:hAnsi="Times New Roman" w:cs="Times New Roman"/>
                <w:color w:val="505860"/>
                <w:sz w:val="28"/>
                <w:szCs w:val="28"/>
                <w:lang w:eastAsia="ru-RU"/>
              </w:rPr>
            </w:pPr>
            <w:r w:rsidRPr="00BD0333">
              <w:rPr>
                <w:rFonts w:ascii="Times New Roman" w:hAnsi="Times New Roman" w:cs="Times New Roman"/>
                <w:color w:val="505860"/>
                <w:sz w:val="28"/>
                <w:szCs w:val="28"/>
                <w:lang w:eastAsia="ru-RU"/>
              </w:rPr>
              <w:t>Предметные области</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BD0333" w:rsidRPr="00BD0333" w:rsidRDefault="00BD0333" w:rsidP="00BD0333">
            <w:pPr>
              <w:pStyle w:val="a5"/>
              <w:jc w:val="both"/>
              <w:rPr>
                <w:rFonts w:ascii="Times New Roman" w:hAnsi="Times New Roman" w:cs="Times New Roman"/>
                <w:color w:val="505860"/>
                <w:sz w:val="28"/>
                <w:szCs w:val="28"/>
                <w:lang w:eastAsia="ru-RU"/>
              </w:rPr>
            </w:pPr>
            <w:r w:rsidRPr="00BD0333">
              <w:rPr>
                <w:rFonts w:ascii="Times New Roman" w:hAnsi="Times New Roman" w:cs="Times New Roman"/>
                <w:color w:val="505860"/>
                <w:sz w:val="28"/>
                <w:szCs w:val="28"/>
                <w:lang w:eastAsia="ru-RU"/>
              </w:rPr>
              <w:t>Основные задачи реализации содержания</w:t>
            </w:r>
          </w:p>
        </w:tc>
      </w:tr>
      <w:tr w:rsidR="00BD0333" w:rsidRPr="00BD0333" w:rsidTr="00BD0333">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BD0333" w:rsidRPr="00BD0333" w:rsidRDefault="00BD0333" w:rsidP="00BD0333">
            <w:pPr>
              <w:pStyle w:val="a5"/>
              <w:jc w:val="both"/>
              <w:rPr>
                <w:rFonts w:ascii="Times New Roman" w:hAnsi="Times New Roman" w:cs="Times New Roman"/>
                <w:color w:val="505860"/>
                <w:sz w:val="28"/>
                <w:szCs w:val="28"/>
                <w:lang w:eastAsia="ru-RU"/>
              </w:rPr>
            </w:pPr>
            <w:r w:rsidRPr="00BD0333">
              <w:rPr>
                <w:rFonts w:ascii="Times New Roman" w:hAnsi="Times New Roman" w:cs="Times New Roman"/>
                <w:color w:val="505860"/>
                <w:sz w:val="28"/>
                <w:szCs w:val="28"/>
                <w:lang w:eastAsia="ru-RU"/>
              </w:rPr>
              <w:t>1</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BD0333" w:rsidRPr="00BD0333" w:rsidRDefault="00BD0333" w:rsidP="00BD0333">
            <w:pPr>
              <w:pStyle w:val="a5"/>
              <w:jc w:val="both"/>
              <w:rPr>
                <w:rFonts w:ascii="Times New Roman" w:hAnsi="Times New Roman" w:cs="Times New Roman"/>
                <w:color w:val="505860"/>
                <w:sz w:val="28"/>
                <w:szCs w:val="28"/>
                <w:lang w:eastAsia="ru-RU"/>
              </w:rPr>
            </w:pPr>
            <w:r w:rsidRPr="00BD0333">
              <w:rPr>
                <w:rFonts w:ascii="Times New Roman" w:hAnsi="Times New Roman" w:cs="Times New Roman"/>
                <w:color w:val="505860"/>
                <w:sz w:val="28"/>
                <w:szCs w:val="28"/>
                <w:lang w:eastAsia="ru-RU"/>
              </w:rPr>
              <w:t>Филология</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BD0333" w:rsidRPr="00BD0333" w:rsidRDefault="00BD0333" w:rsidP="00BD0333">
            <w:pPr>
              <w:pStyle w:val="a5"/>
              <w:jc w:val="both"/>
              <w:rPr>
                <w:rFonts w:ascii="Times New Roman" w:hAnsi="Times New Roman" w:cs="Times New Roman"/>
                <w:color w:val="505860"/>
                <w:sz w:val="28"/>
                <w:szCs w:val="28"/>
                <w:lang w:eastAsia="ru-RU"/>
              </w:rPr>
            </w:pPr>
            <w:r w:rsidRPr="00BD0333">
              <w:rPr>
                <w:rFonts w:ascii="Times New Roman" w:hAnsi="Times New Roman" w:cs="Times New Roman"/>
                <w:color w:val="505860"/>
                <w:sz w:val="28"/>
                <w:szCs w:val="28"/>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BD0333" w:rsidRPr="00BD0333" w:rsidTr="00BD0333">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BD0333" w:rsidRPr="00BD0333" w:rsidRDefault="00BD0333" w:rsidP="00BD0333">
            <w:pPr>
              <w:pStyle w:val="a5"/>
              <w:jc w:val="both"/>
              <w:rPr>
                <w:rFonts w:ascii="Times New Roman" w:hAnsi="Times New Roman" w:cs="Times New Roman"/>
                <w:color w:val="505860"/>
                <w:sz w:val="28"/>
                <w:szCs w:val="28"/>
                <w:lang w:eastAsia="ru-RU"/>
              </w:rPr>
            </w:pPr>
            <w:r w:rsidRPr="00BD0333">
              <w:rPr>
                <w:rFonts w:ascii="Times New Roman" w:hAnsi="Times New Roman" w:cs="Times New Roman"/>
                <w:color w:val="505860"/>
                <w:sz w:val="28"/>
                <w:szCs w:val="28"/>
                <w:lang w:eastAsia="ru-RU"/>
              </w:rPr>
              <w:t>2</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BD0333" w:rsidRPr="00BD0333" w:rsidRDefault="00BD0333" w:rsidP="00BD0333">
            <w:pPr>
              <w:pStyle w:val="a5"/>
              <w:jc w:val="both"/>
              <w:rPr>
                <w:rFonts w:ascii="Times New Roman" w:hAnsi="Times New Roman" w:cs="Times New Roman"/>
                <w:color w:val="505860"/>
                <w:sz w:val="28"/>
                <w:szCs w:val="28"/>
                <w:lang w:eastAsia="ru-RU"/>
              </w:rPr>
            </w:pPr>
            <w:r w:rsidRPr="00BD0333">
              <w:rPr>
                <w:rFonts w:ascii="Times New Roman" w:hAnsi="Times New Roman" w:cs="Times New Roman"/>
                <w:color w:val="505860"/>
                <w:sz w:val="28"/>
                <w:szCs w:val="28"/>
                <w:lang w:eastAsia="ru-RU"/>
              </w:rPr>
              <w:t xml:space="preserve">Математика и </w:t>
            </w:r>
            <w:r w:rsidRPr="00BD0333">
              <w:rPr>
                <w:rFonts w:ascii="Times New Roman" w:hAnsi="Times New Roman" w:cs="Times New Roman"/>
                <w:color w:val="505860"/>
                <w:sz w:val="28"/>
                <w:szCs w:val="28"/>
                <w:lang w:eastAsia="ru-RU"/>
              </w:rPr>
              <w:lastRenderedPageBreak/>
              <w:t>информатика</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BD0333" w:rsidRPr="00BD0333" w:rsidRDefault="00BD0333" w:rsidP="00BD0333">
            <w:pPr>
              <w:pStyle w:val="a5"/>
              <w:jc w:val="both"/>
              <w:rPr>
                <w:rFonts w:ascii="Times New Roman" w:hAnsi="Times New Roman" w:cs="Times New Roman"/>
                <w:color w:val="505860"/>
                <w:sz w:val="28"/>
                <w:szCs w:val="28"/>
                <w:lang w:eastAsia="ru-RU"/>
              </w:rPr>
            </w:pPr>
            <w:r w:rsidRPr="00BD0333">
              <w:rPr>
                <w:rFonts w:ascii="Times New Roman" w:hAnsi="Times New Roman" w:cs="Times New Roman"/>
                <w:color w:val="505860"/>
                <w:sz w:val="28"/>
                <w:szCs w:val="28"/>
                <w:lang w:eastAsia="ru-RU"/>
              </w:rPr>
              <w:lastRenderedPageBreak/>
              <w:t xml:space="preserve">Развитие математической речи, логического и </w:t>
            </w:r>
            <w:r w:rsidRPr="00BD0333">
              <w:rPr>
                <w:rFonts w:ascii="Times New Roman" w:hAnsi="Times New Roman" w:cs="Times New Roman"/>
                <w:color w:val="505860"/>
                <w:sz w:val="28"/>
                <w:szCs w:val="28"/>
                <w:lang w:eastAsia="ru-RU"/>
              </w:rPr>
              <w:lastRenderedPageBreak/>
              <w:t>алгоритмического мышления, воображения, обеспечение первоначальных представлений о компьютерной грамотности</w:t>
            </w:r>
          </w:p>
        </w:tc>
      </w:tr>
      <w:tr w:rsidR="00BD0333" w:rsidRPr="00BD0333" w:rsidTr="00BD0333">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BD0333" w:rsidRPr="00BD0333" w:rsidRDefault="00BD0333" w:rsidP="00BD0333">
            <w:pPr>
              <w:pStyle w:val="a5"/>
              <w:jc w:val="both"/>
              <w:rPr>
                <w:rFonts w:ascii="Times New Roman" w:hAnsi="Times New Roman" w:cs="Times New Roman"/>
                <w:color w:val="505860"/>
                <w:sz w:val="28"/>
                <w:szCs w:val="28"/>
                <w:lang w:eastAsia="ru-RU"/>
              </w:rPr>
            </w:pPr>
            <w:r w:rsidRPr="00BD0333">
              <w:rPr>
                <w:rFonts w:ascii="Times New Roman" w:hAnsi="Times New Roman" w:cs="Times New Roman"/>
                <w:color w:val="505860"/>
                <w:sz w:val="28"/>
                <w:szCs w:val="28"/>
                <w:lang w:eastAsia="ru-RU"/>
              </w:rPr>
              <w:lastRenderedPageBreak/>
              <w:t>3</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BD0333" w:rsidRPr="00BD0333" w:rsidRDefault="00BD0333" w:rsidP="00BD0333">
            <w:pPr>
              <w:pStyle w:val="a5"/>
              <w:jc w:val="both"/>
              <w:rPr>
                <w:rFonts w:ascii="Times New Roman" w:hAnsi="Times New Roman" w:cs="Times New Roman"/>
                <w:color w:val="505860"/>
                <w:sz w:val="28"/>
                <w:szCs w:val="28"/>
                <w:lang w:eastAsia="ru-RU"/>
              </w:rPr>
            </w:pPr>
            <w:r w:rsidRPr="00BD0333">
              <w:rPr>
                <w:rFonts w:ascii="Times New Roman" w:hAnsi="Times New Roman" w:cs="Times New Roman"/>
                <w:color w:val="505860"/>
                <w:sz w:val="28"/>
                <w:szCs w:val="28"/>
                <w:lang w:eastAsia="ru-RU"/>
              </w:rPr>
              <w:t>Обществознание и естествознание (Окружающий мир)</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BD0333" w:rsidRPr="00BD0333" w:rsidRDefault="00BD0333" w:rsidP="00BD0333">
            <w:pPr>
              <w:pStyle w:val="a5"/>
              <w:jc w:val="both"/>
              <w:rPr>
                <w:rFonts w:ascii="Times New Roman" w:hAnsi="Times New Roman" w:cs="Times New Roman"/>
                <w:color w:val="505860"/>
                <w:sz w:val="28"/>
                <w:szCs w:val="28"/>
                <w:lang w:eastAsia="ru-RU"/>
              </w:rPr>
            </w:pPr>
            <w:r w:rsidRPr="00BD0333">
              <w:rPr>
                <w:rFonts w:ascii="Times New Roman" w:hAnsi="Times New Roman" w:cs="Times New Roman"/>
                <w:color w:val="505860"/>
                <w:sz w:val="28"/>
                <w:szCs w:val="28"/>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BD0333" w:rsidRPr="00BD0333" w:rsidTr="00BD0333">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BD0333" w:rsidRPr="00BD0333" w:rsidRDefault="00BD0333" w:rsidP="00BD0333">
            <w:pPr>
              <w:pStyle w:val="a5"/>
              <w:jc w:val="both"/>
              <w:rPr>
                <w:rFonts w:ascii="Times New Roman" w:hAnsi="Times New Roman" w:cs="Times New Roman"/>
                <w:color w:val="505860"/>
                <w:sz w:val="28"/>
                <w:szCs w:val="28"/>
                <w:lang w:eastAsia="ru-RU"/>
              </w:rPr>
            </w:pPr>
            <w:r w:rsidRPr="00BD0333">
              <w:rPr>
                <w:rFonts w:ascii="Times New Roman" w:hAnsi="Times New Roman" w:cs="Times New Roman"/>
                <w:color w:val="505860"/>
                <w:sz w:val="28"/>
                <w:szCs w:val="28"/>
                <w:lang w:eastAsia="ru-RU"/>
              </w:rPr>
              <w:t>4</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BD0333" w:rsidRPr="00BD0333" w:rsidRDefault="00BD0333" w:rsidP="00BD0333">
            <w:pPr>
              <w:pStyle w:val="a5"/>
              <w:jc w:val="both"/>
              <w:rPr>
                <w:rFonts w:ascii="Times New Roman" w:hAnsi="Times New Roman" w:cs="Times New Roman"/>
                <w:color w:val="505860"/>
                <w:sz w:val="28"/>
                <w:szCs w:val="28"/>
                <w:lang w:eastAsia="ru-RU"/>
              </w:rPr>
            </w:pPr>
            <w:r w:rsidRPr="00BD0333">
              <w:rPr>
                <w:rFonts w:ascii="Times New Roman" w:hAnsi="Times New Roman" w:cs="Times New Roman"/>
                <w:color w:val="505860"/>
                <w:sz w:val="28"/>
                <w:szCs w:val="28"/>
                <w:lang w:eastAsia="ru-RU"/>
              </w:rPr>
              <w:t>Основы духовно-нравственной культуры народов России</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BD0333" w:rsidRPr="00BD0333" w:rsidRDefault="00BD0333" w:rsidP="00BD0333">
            <w:pPr>
              <w:pStyle w:val="a5"/>
              <w:jc w:val="both"/>
              <w:rPr>
                <w:rFonts w:ascii="Times New Roman" w:hAnsi="Times New Roman" w:cs="Times New Roman"/>
                <w:color w:val="505860"/>
                <w:sz w:val="28"/>
                <w:szCs w:val="28"/>
                <w:lang w:eastAsia="ru-RU"/>
              </w:rPr>
            </w:pPr>
            <w:r w:rsidRPr="00BD0333">
              <w:rPr>
                <w:rFonts w:ascii="Times New Roman" w:hAnsi="Times New Roman" w:cs="Times New Roman"/>
                <w:color w:val="505860"/>
                <w:sz w:val="28"/>
                <w:szCs w:val="28"/>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BD0333" w:rsidRPr="00BD0333" w:rsidTr="00BD0333">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BD0333" w:rsidRPr="00BD0333" w:rsidRDefault="00BD0333" w:rsidP="00BD0333">
            <w:pPr>
              <w:pStyle w:val="a5"/>
              <w:jc w:val="both"/>
              <w:rPr>
                <w:rFonts w:ascii="Times New Roman" w:hAnsi="Times New Roman" w:cs="Times New Roman"/>
                <w:color w:val="505860"/>
                <w:sz w:val="28"/>
                <w:szCs w:val="28"/>
                <w:lang w:eastAsia="ru-RU"/>
              </w:rPr>
            </w:pPr>
            <w:r w:rsidRPr="00BD0333">
              <w:rPr>
                <w:rFonts w:ascii="Times New Roman" w:hAnsi="Times New Roman" w:cs="Times New Roman"/>
                <w:color w:val="505860"/>
                <w:sz w:val="28"/>
                <w:szCs w:val="28"/>
                <w:lang w:eastAsia="ru-RU"/>
              </w:rPr>
              <w:t>5</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BD0333" w:rsidRPr="00BD0333" w:rsidRDefault="00BD0333" w:rsidP="00BD0333">
            <w:pPr>
              <w:pStyle w:val="a5"/>
              <w:jc w:val="both"/>
              <w:rPr>
                <w:rFonts w:ascii="Times New Roman" w:hAnsi="Times New Roman" w:cs="Times New Roman"/>
                <w:color w:val="505860"/>
                <w:sz w:val="28"/>
                <w:szCs w:val="28"/>
                <w:lang w:eastAsia="ru-RU"/>
              </w:rPr>
            </w:pPr>
            <w:r w:rsidRPr="00BD0333">
              <w:rPr>
                <w:rFonts w:ascii="Times New Roman" w:hAnsi="Times New Roman" w:cs="Times New Roman"/>
                <w:color w:val="505860"/>
                <w:sz w:val="28"/>
                <w:szCs w:val="28"/>
                <w:lang w:eastAsia="ru-RU"/>
              </w:rPr>
              <w:t>Искусство</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BD0333" w:rsidRPr="00BD0333" w:rsidRDefault="00BD0333" w:rsidP="00BD0333">
            <w:pPr>
              <w:pStyle w:val="a5"/>
              <w:jc w:val="both"/>
              <w:rPr>
                <w:rFonts w:ascii="Times New Roman" w:hAnsi="Times New Roman" w:cs="Times New Roman"/>
                <w:color w:val="505860"/>
                <w:sz w:val="28"/>
                <w:szCs w:val="28"/>
                <w:lang w:eastAsia="ru-RU"/>
              </w:rPr>
            </w:pPr>
            <w:r w:rsidRPr="00BD0333">
              <w:rPr>
                <w:rFonts w:ascii="Times New Roman" w:hAnsi="Times New Roman" w:cs="Times New Roman"/>
                <w:color w:val="505860"/>
                <w:sz w:val="28"/>
                <w:szCs w:val="28"/>
                <w:lang w:eastAsia="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BD0333" w:rsidRPr="00BD0333" w:rsidTr="00BD0333">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BD0333" w:rsidRPr="00BD0333" w:rsidRDefault="00BD0333" w:rsidP="00BD0333">
            <w:pPr>
              <w:pStyle w:val="a5"/>
              <w:jc w:val="both"/>
              <w:rPr>
                <w:rFonts w:ascii="Times New Roman" w:hAnsi="Times New Roman" w:cs="Times New Roman"/>
                <w:color w:val="505860"/>
                <w:sz w:val="28"/>
                <w:szCs w:val="28"/>
                <w:lang w:eastAsia="ru-RU"/>
              </w:rPr>
            </w:pPr>
            <w:r w:rsidRPr="00BD0333">
              <w:rPr>
                <w:rFonts w:ascii="Times New Roman" w:hAnsi="Times New Roman" w:cs="Times New Roman"/>
                <w:color w:val="505860"/>
                <w:sz w:val="28"/>
                <w:szCs w:val="28"/>
                <w:lang w:eastAsia="ru-RU"/>
              </w:rPr>
              <w:t>6</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BD0333" w:rsidRPr="00BD0333" w:rsidRDefault="00BD0333" w:rsidP="00BD0333">
            <w:pPr>
              <w:pStyle w:val="a5"/>
              <w:jc w:val="both"/>
              <w:rPr>
                <w:rFonts w:ascii="Times New Roman" w:hAnsi="Times New Roman" w:cs="Times New Roman"/>
                <w:color w:val="505860"/>
                <w:sz w:val="28"/>
                <w:szCs w:val="28"/>
                <w:lang w:eastAsia="ru-RU"/>
              </w:rPr>
            </w:pPr>
            <w:r w:rsidRPr="00BD0333">
              <w:rPr>
                <w:rFonts w:ascii="Times New Roman" w:hAnsi="Times New Roman" w:cs="Times New Roman"/>
                <w:color w:val="505860"/>
                <w:sz w:val="28"/>
                <w:szCs w:val="28"/>
                <w:lang w:eastAsia="ru-RU"/>
              </w:rPr>
              <w:t>Технология</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BD0333" w:rsidRPr="00BD0333" w:rsidRDefault="00BD0333" w:rsidP="00BD0333">
            <w:pPr>
              <w:pStyle w:val="a5"/>
              <w:jc w:val="both"/>
              <w:rPr>
                <w:rFonts w:ascii="Times New Roman" w:hAnsi="Times New Roman" w:cs="Times New Roman"/>
                <w:color w:val="505860"/>
                <w:sz w:val="28"/>
                <w:szCs w:val="28"/>
                <w:lang w:eastAsia="ru-RU"/>
              </w:rPr>
            </w:pPr>
            <w:r w:rsidRPr="00BD0333">
              <w:rPr>
                <w:rFonts w:ascii="Times New Roman" w:hAnsi="Times New Roman" w:cs="Times New Roman"/>
                <w:color w:val="505860"/>
                <w:sz w:val="28"/>
                <w:szCs w:val="28"/>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BD0333" w:rsidRPr="00BD0333" w:rsidTr="00BD0333">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BD0333" w:rsidRPr="00BD0333" w:rsidRDefault="00BD0333" w:rsidP="00BD0333">
            <w:pPr>
              <w:pStyle w:val="a5"/>
              <w:jc w:val="both"/>
              <w:rPr>
                <w:rFonts w:ascii="Times New Roman" w:hAnsi="Times New Roman" w:cs="Times New Roman"/>
                <w:color w:val="505860"/>
                <w:sz w:val="28"/>
                <w:szCs w:val="28"/>
                <w:lang w:eastAsia="ru-RU"/>
              </w:rPr>
            </w:pPr>
            <w:r w:rsidRPr="00BD0333">
              <w:rPr>
                <w:rFonts w:ascii="Times New Roman" w:hAnsi="Times New Roman" w:cs="Times New Roman"/>
                <w:color w:val="505860"/>
                <w:sz w:val="28"/>
                <w:szCs w:val="28"/>
                <w:lang w:eastAsia="ru-RU"/>
              </w:rPr>
              <w:t>7</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BD0333" w:rsidRPr="00BD0333" w:rsidRDefault="00BD0333" w:rsidP="00BD0333">
            <w:pPr>
              <w:pStyle w:val="a5"/>
              <w:jc w:val="both"/>
              <w:rPr>
                <w:rFonts w:ascii="Times New Roman" w:hAnsi="Times New Roman" w:cs="Times New Roman"/>
                <w:color w:val="505860"/>
                <w:sz w:val="28"/>
                <w:szCs w:val="28"/>
                <w:lang w:eastAsia="ru-RU"/>
              </w:rPr>
            </w:pPr>
            <w:r w:rsidRPr="00BD0333">
              <w:rPr>
                <w:rFonts w:ascii="Times New Roman" w:hAnsi="Times New Roman" w:cs="Times New Roman"/>
                <w:color w:val="505860"/>
                <w:sz w:val="28"/>
                <w:szCs w:val="28"/>
                <w:lang w:eastAsia="ru-RU"/>
              </w:rPr>
              <w:t>Физическая культура</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BD0333" w:rsidRPr="00BD0333" w:rsidRDefault="00BD0333" w:rsidP="00BD0333">
            <w:pPr>
              <w:pStyle w:val="a5"/>
              <w:jc w:val="both"/>
              <w:rPr>
                <w:rFonts w:ascii="Times New Roman" w:hAnsi="Times New Roman" w:cs="Times New Roman"/>
                <w:color w:val="505860"/>
                <w:sz w:val="28"/>
                <w:szCs w:val="28"/>
                <w:lang w:eastAsia="ru-RU"/>
              </w:rPr>
            </w:pPr>
            <w:r w:rsidRPr="00BD0333">
              <w:rPr>
                <w:rFonts w:ascii="Times New Roman" w:hAnsi="Times New Roman" w:cs="Times New Roman"/>
                <w:color w:val="505860"/>
                <w:sz w:val="28"/>
                <w:szCs w:val="28"/>
                <w:lang w:eastAsia="ru-RU"/>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BD0333">
              <w:rPr>
                <w:rFonts w:ascii="Times New Roman" w:hAnsi="Times New Roman" w:cs="Times New Roman"/>
                <w:color w:val="505860"/>
                <w:sz w:val="28"/>
                <w:szCs w:val="28"/>
                <w:lang w:eastAsia="ru-RU"/>
              </w:rPr>
              <w:t>саморегуляции</w:t>
            </w:r>
            <w:proofErr w:type="spellEnd"/>
            <w:r w:rsidRPr="00BD0333">
              <w:rPr>
                <w:rFonts w:ascii="Times New Roman" w:hAnsi="Times New Roman" w:cs="Times New Roman"/>
                <w:color w:val="505860"/>
                <w:sz w:val="28"/>
                <w:szCs w:val="28"/>
                <w:lang w:eastAsia="ru-RU"/>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Количество учебных занятий за 4 учебных года не может составлять менее 2904 часов и более 3345 часов.</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lastRenderedPageBreak/>
        <w:t>учебные занятия для углубленного изучения отдельных обязательных учебных предметов;</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учебные занятия, обеспечивающие различные интересы обучающихся, в том числе этнокультурные.</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BD0333">
        <w:rPr>
          <w:rFonts w:ascii="Times New Roman" w:hAnsi="Times New Roman" w:cs="Times New Roman"/>
          <w:sz w:val="28"/>
          <w:szCs w:val="28"/>
          <w:lang w:eastAsia="ru-RU"/>
        </w:rPr>
        <w:t>тьютора</w:t>
      </w:r>
      <w:proofErr w:type="spellEnd"/>
      <w:r w:rsidRPr="00BD0333">
        <w:rPr>
          <w:rFonts w:ascii="Times New Roman" w:hAnsi="Times New Roman" w:cs="Times New Roman"/>
          <w:sz w:val="28"/>
          <w:szCs w:val="28"/>
          <w:lang w:eastAsia="ru-RU"/>
        </w:rPr>
        <w:t xml:space="preserve"> образовательного учреждения.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19.4. Программа формирования универсальных учебных действий у обучающихся на ступени начального общего образования должна содержать:</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описание ценностных ориентиров содержания образования на ступени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связь универсальных учебных действий с содержанием учебных предметов;</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характеристики личностных, регулятивных, познавательных, коммуникативных универсальных учебных действий обучающихся;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типовые задачи формирования личностных, регулятивных, познавательных, коммуникативных универсальных учебных действий;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BD0333" w:rsidRPr="00BD0333" w:rsidRDefault="00BD0333" w:rsidP="00BD0333">
      <w:pPr>
        <w:pStyle w:val="a5"/>
        <w:jc w:val="both"/>
        <w:rPr>
          <w:rFonts w:ascii="Times New Roman" w:hAnsi="Times New Roman" w:cs="Times New Roman"/>
          <w:sz w:val="28"/>
          <w:szCs w:val="28"/>
          <w:lang w:eastAsia="ru-RU"/>
        </w:rPr>
      </w:pPr>
      <w:proofErr w:type="spellStart"/>
      <w:r w:rsidRPr="00BD0333">
        <w:rPr>
          <w:rFonts w:ascii="Times New Roman" w:hAnsi="Times New Roman" w:cs="Times New Roman"/>
          <w:sz w:val="28"/>
          <w:szCs w:val="28"/>
          <w:lang w:eastAsia="ru-RU"/>
        </w:rPr>
        <w:t>Сформированность</w:t>
      </w:r>
      <w:proofErr w:type="spellEnd"/>
      <w:r w:rsidRPr="00BD0333">
        <w:rPr>
          <w:rFonts w:ascii="Times New Roman" w:hAnsi="Times New Roman" w:cs="Times New Roman"/>
          <w:sz w:val="28"/>
          <w:szCs w:val="28"/>
          <w:lang w:eastAsia="ru-RU"/>
        </w:rPr>
        <w:t xml:space="preserve">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Программы отдельных учебных предметов, курсов разрабатываются на основе:</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требований к результатам освоения основной образовательной программы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программы формирования универсальных учебных действий.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Программы отдельных учебных предметов, курсов должны содержать:</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 пояснительную записку, в которой конкретизируются общие цели начального общего образования с учетом специфики учебного предмета, курса;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2) общую характеристику учебного предмета, курса;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3) описание места учебного предмета, курса в учебном плане;</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4) описание ценностных ориентиров содержания учебного предмета;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5) личностные, </w:t>
      </w:r>
      <w:proofErr w:type="spellStart"/>
      <w:r w:rsidRPr="00BD0333">
        <w:rPr>
          <w:rFonts w:ascii="Times New Roman" w:hAnsi="Times New Roman" w:cs="Times New Roman"/>
          <w:sz w:val="28"/>
          <w:szCs w:val="28"/>
          <w:lang w:eastAsia="ru-RU"/>
        </w:rPr>
        <w:t>метапредметные</w:t>
      </w:r>
      <w:proofErr w:type="spellEnd"/>
      <w:r w:rsidRPr="00BD0333">
        <w:rPr>
          <w:rFonts w:ascii="Times New Roman" w:hAnsi="Times New Roman" w:cs="Times New Roman"/>
          <w:sz w:val="28"/>
          <w:szCs w:val="28"/>
          <w:lang w:eastAsia="ru-RU"/>
        </w:rPr>
        <w:t xml:space="preserve"> и предметные результаты освоения конкретного учебного предмета, курса;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6) содержание учебного предмета, курса;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7) тематическое планирование с определением основных видов учебной деятельности обучающихся;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8) описание материально-технического обеспечения образовательного процесса.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19.6. Программа духовно-нравственного развития, воспитания обучающихся на ступени начального общего образования (далее - Программа) должна быть направлена на обеспечение духовно-нравственного развития обучающихся в </w:t>
      </w:r>
      <w:r w:rsidRPr="00BD0333">
        <w:rPr>
          <w:rFonts w:ascii="Times New Roman" w:hAnsi="Times New Roman" w:cs="Times New Roman"/>
          <w:sz w:val="28"/>
          <w:szCs w:val="28"/>
          <w:lang w:eastAsia="ru-RU"/>
        </w:rPr>
        <w:lastRenderedPageBreak/>
        <w:t>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Программа должна предусматривать приобщение обучающихся к культурным ценностям своей этнической или </w:t>
      </w:r>
      <w:proofErr w:type="spellStart"/>
      <w:r w:rsidRPr="00BD0333">
        <w:rPr>
          <w:rFonts w:ascii="Times New Roman" w:hAnsi="Times New Roman" w:cs="Times New Roman"/>
          <w:sz w:val="28"/>
          <w:szCs w:val="28"/>
          <w:lang w:eastAsia="ru-RU"/>
        </w:rPr>
        <w:t>социокультурной</w:t>
      </w:r>
      <w:proofErr w:type="spellEnd"/>
      <w:r w:rsidRPr="00BD0333">
        <w:rPr>
          <w:rFonts w:ascii="Times New Roman" w:hAnsi="Times New Roman" w:cs="Times New Roman"/>
          <w:sz w:val="28"/>
          <w:szCs w:val="28"/>
          <w:lang w:eastAsia="ru-RU"/>
        </w:rPr>
        <w:t xml:space="preserve">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создание системы воспитательных мероприятий, позволяющих обучающемуся осваивать и на практике использовать полученные знания;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формирование у обучающегося активной </w:t>
      </w:r>
      <w:proofErr w:type="spellStart"/>
      <w:r w:rsidRPr="00BD0333">
        <w:rPr>
          <w:rFonts w:ascii="Times New Roman" w:hAnsi="Times New Roman" w:cs="Times New Roman"/>
          <w:sz w:val="28"/>
          <w:szCs w:val="28"/>
          <w:lang w:eastAsia="ru-RU"/>
        </w:rPr>
        <w:t>деятельностной</w:t>
      </w:r>
      <w:proofErr w:type="spellEnd"/>
      <w:r w:rsidRPr="00BD0333">
        <w:rPr>
          <w:rFonts w:ascii="Times New Roman" w:hAnsi="Times New Roman" w:cs="Times New Roman"/>
          <w:sz w:val="28"/>
          <w:szCs w:val="28"/>
          <w:lang w:eastAsia="ru-RU"/>
        </w:rPr>
        <w:t xml:space="preserve"> позиции.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19.7. Программа формирования экологической культуры, здорового и безопасного образа жизни должна обеспечивать:</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BD0333">
        <w:rPr>
          <w:rFonts w:ascii="Times New Roman" w:hAnsi="Times New Roman" w:cs="Times New Roman"/>
          <w:sz w:val="28"/>
          <w:szCs w:val="28"/>
          <w:lang w:eastAsia="ru-RU"/>
        </w:rPr>
        <w:t>здоровьесберегающего</w:t>
      </w:r>
      <w:proofErr w:type="spellEnd"/>
      <w:r w:rsidRPr="00BD0333">
        <w:rPr>
          <w:rFonts w:ascii="Times New Roman" w:hAnsi="Times New Roman" w:cs="Times New Roman"/>
          <w:sz w:val="28"/>
          <w:szCs w:val="28"/>
          <w:lang w:eastAsia="ru-RU"/>
        </w:rPr>
        <w:t xml:space="preserve"> характера учебной деятельности и общения;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формирование познавательного интереса и бережного отношения к природе;</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формирование установок на использование здорового питания;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соблюдение </w:t>
      </w:r>
      <w:proofErr w:type="spellStart"/>
      <w:r w:rsidRPr="00BD0333">
        <w:rPr>
          <w:rFonts w:ascii="Times New Roman" w:hAnsi="Times New Roman" w:cs="Times New Roman"/>
          <w:sz w:val="28"/>
          <w:szCs w:val="28"/>
          <w:lang w:eastAsia="ru-RU"/>
        </w:rPr>
        <w:t>здоровьесозидающих</w:t>
      </w:r>
      <w:proofErr w:type="spellEnd"/>
      <w:r w:rsidRPr="00BD0333">
        <w:rPr>
          <w:rFonts w:ascii="Times New Roman" w:hAnsi="Times New Roman" w:cs="Times New Roman"/>
          <w:sz w:val="28"/>
          <w:szCs w:val="28"/>
          <w:lang w:eastAsia="ru-RU"/>
        </w:rPr>
        <w:t xml:space="preserve"> режимов дня;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lastRenderedPageBreak/>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BD0333">
        <w:rPr>
          <w:rFonts w:ascii="Times New Roman" w:hAnsi="Times New Roman" w:cs="Times New Roman"/>
          <w:sz w:val="28"/>
          <w:szCs w:val="28"/>
          <w:lang w:eastAsia="ru-RU"/>
        </w:rPr>
        <w:t>психоактивные</w:t>
      </w:r>
      <w:proofErr w:type="spellEnd"/>
      <w:r w:rsidRPr="00BD0333">
        <w:rPr>
          <w:rFonts w:ascii="Times New Roman" w:hAnsi="Times New Roman" w:cs="Times New Roman"/>
          <w:sz w:val="28"/>
          <w:szCs w:val="28"/>
          <w:lang w:eastAsia="ru-RU"/>
        </w:rPr>
        <w:t xml:space="preserve"> вещества, инфекционные заболевания);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становление умений противостояния вовлечению в </w:t>
      </w:r>
      <w:proofErr w:type="spellStart"/>
      <w:r w:rsidRPr="00BD0333">
        <w:rPr>
          <w:rFonts w:ascii="Times New Roman" w:hAnsi="Times New Roman" w:cs="Times New Roman"/>
          <w:sz w:val="28"/>
          <w:szCs w:val="28"/>
          <w:lang w:eastAsia="ru-RU"/>
        </w:rPr>
        <w:t>табакокурение</w:t>
      </w:r>
      <w:proofErr w:type="spellEnd"/>
      <w:r w:rsidRPr="00BD0333">
        <w:rPr>
          <w:rFonts w:ascii="Times New Roman" w:hAnsi="Times New Roman" w:cs="Times New Roman"/>
          <w:sz w:val="28"/>
          <w:szCs w:val="28"/>
          <w:lang w:eastAsia="ru-RU"/>
        </w:rPr>
        <w:t>, употребление алкоголя, наркотических и сильнодействующих веществ;</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формирование основ </w:t>
      </w:r>
      <w:proofErr w:type="spellStart"/>
      <w:r w:rsidRPr="00BD0333">
        <w:rPr>
          <w:rFonts w:ascii="Times New Roman" w:hAnsi="Times New Roman" w:cs="Times New Roman"/>
          <w:sz w:val="28"/>
          <w:szCs w:val="28"/>
          <w:lang w:eastAsia="ru-RU"/>
        </w:rPr>
        <w:t>здоровьесберегающей</w:t>
      </w:r>
      <w:proofErr w:type="spellEnd"/>
      <w:r w:rsidRPr="00BD0333">
        <w:rPr>
          <w:rFonts w:ascii="Times New Roman" w:hAnsi="Times New Roman" w:cs="Times New Roman"/>
          <w:sz w:val="28"/>
          <w:szCs w:val="28"/>
          <w:lang w:eastAsia="ru-RU"/>
        </w:rPr>
        <w:t xml:space="preserve"> учебной культуры: умений организовывать успешную учебную работу, создавая </w:t>
      </w:r>
      <w:proofErr w:type="spellStart"/>
      <w:r w:rsidRPr="00BD0333">
        <w:rPr>
          <w:rFonts w:ascii="Times New Roman" w:hAnsi="Times New Roman" w:cs="Times New Roman"/>
          <w:sz w:val="28"/>
          <w:szCs w:val="28"/>
          <w:lang w:eastAsia="ru-RU"/>
        </w:rPr>
        <w:t>здоровьесберегающие</w:t>
      </w:r>
      <w:proofErr w:type="spellEnd"/>
      <w:r w:rsidRPr="00BD0333">
        <w:rPr>
          <w:rFonts w:ascii="Times New Roman" w:hAnsi="Times New Roman" w:cs="Times New Roman"/>
          <w:sz w:val="28"/>
          <w:szCs w:val="28"/>
          <w:lang w:eastAsia="ru-RU"/>
        </w:rPr>
        <w:t xml:space="preserve"> условия, выбирая адекватные средства и приемы выполнения заданий с учетом индивидуальных особенностей;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Программа формирования экологической культуры, здорового и безопасного образа жизни должна содержать:</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2) направления деятельности по </w:t>
      </w:r>
      <w:proofErr w:type="spellStart"/>
      <w:r w:rsidRPr="00BD0333">
        <w:rPr>
          <w:rFonts w:ascii="Times New Roman" w:hAnsi="Times New Roman" w:cs="Times New Roman"/>
          <w:sz w:val="28"/>
          <w:szCs w:val="28"/>
          <w:lang w:eastAsia="ru-RU"/>
        </w:rPr>
        <w:t>здоровьесбережению</w:t>
      </w:r>
      <w:proofErr w:type="spellEnd"/>
      <w:r w:rsidRPr="00BD0333">
        <w:rPr>
          <w:rFonts w:ascii="Times New Roman" w:hAnsi="Times New Roman" w:cs="Times New Roman"/>
          <w:sz w:val="28"/>
          <w:szCs w:val="28"/>
          <w:lang w:eastAsia="ru-RU"/>
        </w:rPr>
        <w:t>,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BD0333">
        <w:rPr>
          <w:rFonts w:ascii="Times New Roman" w:hAnsi="Times New Roman" w:cs="Times New Roman"/>
          <w:sz w:val="28"/>
          <w:szCs w:val="28"/>
          <w:lang w:eastAsia="ru-RU"/>
        </w:rPr>
        <w:t>психоактивных</w:t>
      </w:r>
      <w:proofErr w:type="spellEnd"/>
      <w:r w:rsidRPr="00BD0333">
        <w:rPr>
          <w:rFonts w:ascii="Times New Roman" w:hAnsi="Times New Roman" w:cs="Times New Roman"/>
          <w:sz w:val="28"/>
          <w:szCs w:val="28"/>
          <w:lang w:eastAsia="ru-RU"/>
        </w:rPr>
        <w:t xml:space="preserve"> веществ обучающимися, профилактике детского дорожно-транспортного травматизма;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4)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Программа коррекционной работы должна обеспечивать:</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lastRenderedPageBreak/>
        <w:t xml:space="preserve">осуществление индивидуально ориентированной </w:t>
      </w:r>
      <w:proofErr w:type="spellStart"/>
      <w:r w:rsidRPr="00BD0333">
        <w:rPr>
          <w:rFonts w:ascii="Times New Roman" w:hAnsi="Times New Roman" w:cs="Times New Roman"/>
          <w:sz w:val="28"/>
          <w:szCs w:val="28"/>
          <w:lang w:eastAsia="ru-RU"/>
        </w:rPr>
        <w:t>психолого-медико-педагогической</w:t>
      </w:r>
      <w:proofErr w:type="spellEnd"/>
      <w:r w:rsidRPr="00BD0333">
        <w:rPr>
          <w:rFonts w:ascii="Times New Roman" w:hAnsi="Times New Roman" w:cs="Times New Roman"/>
          <w:sz w:val="28"/>
          <w:szCs w:val="28"/>
          <w:lang w:eastAsia="ru-RU"/>
        </w:rPr>
        <w:t xml:space="preserve">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w:t>
      </w:r>
      <w:proofErr w:type="spellStart"/>
      <w:r w:rsidRPr="00BD0333">
        <w:rPr>
          <w:rFonts w:ascii="Times New Roman" w:hAnsi="Times New Roman" w:cs="Times New Roman"/>
          <w:sz w:val="28"/>
          <w:szCs w:val="28"/>
          <w:lang w:eastAsia="ru-RU"/>
        </w:rPr>
        <w:t>психолого-медико-педагогической</w:t>
      </w:r>
      <w:proofErr w:type="spellEnd"/>
      <w:r w:rsidRPr="00BD0333">
        <w:rPr>
          <w:rFonts w:ascii="Times New Roman" w:hAnsi="Times New Roman" w:cs="Times New Roman"/>
          <w:sz w:val="28"/>
          <w:szCs w:val="28"/>
          <w:lang w:eastAsia="ru-RU"/>
        </w:rPr>
        <w:t xml:space="preserve"> комиссии);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Программа коррекционной работы должна содержать:</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систему комплексного </w:t>
      </w:r>
      <w:proofErr w:type="spellStart"/>
      <w:r w:rsidRPr="00BD0333">
        <w:rPr>
          <w:rFonts w:ascii="Times New Roman" w:hAnsi="Times New Roman" w:cs="Times New Roman"/>
          <w:sz w:val="28"/>
          <w:szCs w:val="28"/>
          <w:lang w:eastAsia="ru-RU"/>
        </w:rPr>
        <w:t>психолого-медико-педагогического</w:t>
      </w:r>
      <w:proofErr w:type="spellEnd"/>
      <w:r w:rsidRPr="00BD0333">
        <w:rPr>
          <w:rFonts w:ascii="Times New Roman" w:hAnsi="Times New Roman" w:cs="Times New Roman"/>
          <w:sz w:val="28"/>
          <w:szCs w:val="28"/>
          <w:lang w:eastAsia="ru-RU"/>
        </w:rPr>
        <w:t xml:space="preserve"> сопровождения детей с ограниченными возможностями здоровья в условиях образовательного процесса, включающего </w:t>
      </w:r>
      <w:proofErr w:type="spellStart"/>
      <w:r w:rsidRPr="00BD0333">
        <w:rPr>
          <w:rFonts w:ascii="Times New Roman" w:hAnsi="Times New Roman" w:cs="Times New Roman"/>
          <w:sz w:val="28"/>
          <w:szCs w:val="28"/>
          <w:lang w:eastAsia="ru-RU"/>
        </w:rPr>
        <w:t>психолого-медико-педагогическое</w:t>
      </w:r>
      <w:proofErr w:type="spellEnd"/>
      <w:r w:rsidRPr="00BD0333">
        <w:rPr>
          <w:rFonts w:ascii="Times New Roman" w:hAnsi="Times New Roman" w:cs="Times New Roman"/>
          <w:sz w:val="28"/>
          <w:szCs w:val="28"/>
          <w:lang w:eastAsia="ru-RU"/>
        </w:rPr>
        <w:t xml:space="preserve">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описание специальных условий обучения и воспитания детей с ограниченными возможностями здоровья, в том числе </w:t>
      </w:r>
      <w:proofErr w:type="spellStart"/>
      <w:r w:rsidRPr="00BD0333">
        <w:rPr>
          <w:rFonts w:ascii="Times New Roman" w:hAnsi="Times New Roman" w:cs="Times New Roman"/>
          <w:sz w:val="28"/>
          <w:szCs w:val="28"/>
          <w:lang w:eastAsia="ru-RU"/>
        </w:rPr>
        <w:t>безбарьерной</w:t>
      </w:r>
      <w:proofErr w:type="spellEnd"/>
      <w:r w:rsidRPr="00BD0333">
        <w:rPr>
          <w:rFonts w:ascii="Times New Roman" w:hAnsi="Times New Roman" w:cs="Times New Roman"/>
          <w:sz w:val="28"/>
          <w:szCs w:val="28"/>
          <w:lang w:eastAsia="ru-RU"/>
        </w:rPr>
        <w:t xml:space="preserve">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планируемые результаты коррекционной работы.</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lastRenderedPageBreak/>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BD0333">
        <w:rPr>
          <w:rFonts w:ascii="Times New Roman" w:hAnsi="Times New Roman" w:cs="Times New Roman"/>
          <w:sz w:val="28"/>
          <w:szCs w:val="28"/>
          <w:lang w:eastAsia="ru-RU"/>
        </w:rPr>
        <w:t>метапредметных</w:t>
      </w:r>
      <w:proofErr w:type="spellEnd"/>
      <w:r w:rsidRPr="00BD0333">
        <w:rPr>
          <w:rFonts w:ascii="Times New Roman" w:hAnsi="Times New Roman" w:cs="Times New Roman"/>
          <w:sz w:val="28"/>
          <w:szCs w:val="28"/>
          <w:lang w:eastAsia="ru-RU"/>
        </w:rPr>
        <w:t xml:space="preserve"> и личностных результатов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5) позволять осуществлять оценку динамики учебных достижений обучающихся.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BD0333">
        <w:rPr>
          <w:rFonts w:ascii="Times New Roman" w:hAnsi="Times New Roman" w:cs="Times New Roman"/>
          <w:sz w:val="28"/>
          <w:szCs w:val="28"/>
          <w:lang w:eastAsia="ru-RU"/>
        </w:rPr>
        <w:t>общеинтеллектуальное</w:t>
      </w:r>
      <w:proofErr w:type="spellEnd"/>
      <w:r w:rsidRPr="00BD0333">
        <w:rPr>
          <w:rFonts w:ascii="Times New Roman" w:hAnsi="Times New Roman" w:cs="Times New Roman"/>
          <w:sz w:val="28"/>
          <w:szCs w:val="28"/>
          <w:lang w:eastAsia="ru-RU"/>
        </w:rPr>
        <w:t>,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План внеурочной деятельности образовательного учреждения 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образовательного учреждения.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Образовательное учреждение самостоятельно разрабатывает и утверждает план внеурочной деятельности.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Система условий должна учитывать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Система условий должна содержать:</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lastRenderedPageBreak/>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механизмы достижения целевых ориентиров в системе условий;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сетевой график (дорожную карту) по формированию необходимой системы условий;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контроль за состоянием системы условий.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bdr w:val="none" w:sz="0" w:space="0" w:color="auto" w:frame="1"/>
          <w:lang w:eastAsia="ru-RU"/>
        </w:rPr>
        <w:t>IV. Требования к условиям реализации основной образовательной программы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гарантирующей охрану и укрепление физического, психологического и социального здоровья обучающихся;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комфортной по отношению к обучающимся и педагогическим работникам.</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BD0333">
        <w:rPr>
          <w:rFonts w:ascii="Times New Roman" w:hAnsi="Times New Roman" w:cs="Times New Roman"/>
          <w:sz w:val="28"/>
          <w:szCs w:val="28"/>
          <w:lang w:eastAsia="ru-RU"/>
        </w:rPr>
        <w:t>внутришкольной</w:t>
      </w:r>
      <w:proofErr w:type="spellEnd"/>
      <w:r w:rsidRPr="00BD0333">
        <w:rPr>
          <w:rFonts w:ascii="Times New Roman" w:hAnsi="Times New Roman" w:cs="Times New Roman"/>
          <w:sz w:val="28"/>
          <w:szCs w:val="28"/>
          <w:lang w:eastAsia="ru-RU"/>
        </w:rPr>
        <w:t xml:space="preserve"> социальной среды, а также в формировании и реализации индивидуальных образовательных маршрутов обучающихся;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lastRenderedPageBreak/>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использования в образовательном процессе современных образовательных технологий </w:t>
      </w:r>
      <w:proofErr w:type="spellStart"/>
      <w:r w:rsidRPr="00BD0333">
        <w:rPr>
          <w:rFonts w:ascii="Times New Roman" w:hAnsi="Times New Roman" w:cs="Times New Roman"/>
          <w:sz w:val="28"/>
          <w:szCs w:val="28"/>
          <w:lang w:eastAsia="ru-RU"/>
        </w:rPr>
        <w:t>деятельностного</w:t>
      </w:r>
      <w:proofErr w:type="spellEnd"/>
      <w:r w:rsidRPr="00BD0333">
        <w:rPr>
          <w:rFonts w:ascii="Times New Roman" w:hAnsi="Times New Roman" w:cs="Times New Roman"/>
          <w:sz w:val="28"/>
          <w:szCs w:val="28"/>
          <w:lang w:eastAsia="ru-RU"/>
        </w:rPr>
        <w:t xml:space="preserve"> типа;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эффективной самостоятельной работы обучающихся при поддержке педагогических работников;</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23. Требования к кадровым условиям реализации основной образовательной программы начального общего образования включают:</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укомплектованность образовательного учреждения педагогическими, руководящими и иными работниками;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уровень квалификации педагогических и иных работников образовательного учреждения;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непрерывность профессионального развития педагогических работников образовательного учреждения.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Образовательное учреждение, реализующее программы начального общего образования, должно быть укомплектовано квалифицированными кадрами.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Уровень квалификаций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право ведения данного вида образовательной деятельности.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В системе образования должны быть созданы условия для комплексного взаимодействия образовательных учреждений, обеспечивающие возможность </w:t>
      </w:r>
      <w:r w:rsidRPr="00BD0333">
        <w:rPr>
          <w:rFonts w:ascii="Times New Roman" w:hAnsi="Times New Roman" w:cs="Times New Roman"/>
          <w:sz w:val="28"/>
          <w:szCs w:val="28"/>
          <w:lang w:eastAsia="ru-RU"/>
        </w:rPr>
        <w:lastRenderedPageBreak/>
        <w:t>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24. Финансовые условия реализации основной образовательной программы начального общего образования должны:</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обеспечивать образовательному учреждению возможность исполнения требований Стандарта;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w:t>
      </w:r>
      <w:hyperlink r:id="rId11" w:anchor="_edn6" w:history="1">
        <w:r w:rsidRPr="00BD0333">
          <w:rPr>
            <w:rFonts w:ascii="Times New Roman" w:hAnsi="Times New Roman" w:cs="Times New Roman"/>
            <w:color w:val="319ED6"/>
            <w:sz w:val="28"/>
            <w:szCs w:val="28"/>
            <w:lang w:eastAsia="ru-RU"/>
          </w:rPr>
          <w:t>[6]</w:t>
        </w:r>
      </w:hyperlink>
      <w:r w:rsidRPr="00BD0333">
        <w:rPr>
          <w:rFonts w:ascii="Times New Roman" w:hAnsi="Times New Roman" w:cs="Times New Roman"/>
          <w:sz w:val="28"/>
          <w:szCs w:val="28"/>
          <w:lang w:eastAsia="ru-RU"/>
        </w:rPr>
        <w:t>.</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предоставления платных дополнительных образовательных и иных предусмотренных уставом образовательного учреждения услуг;</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добровольных пожертвований и целевых взносов физических и (или) юридических лиц</w:t>
      </w:r>
      <w:hyperlink r:id="rId12" w:anchor="_edn7" w:history="1">
        <w:r w:rsidRPr="00BD0333">
          <w:rPr>
            <w:rFonts w:ascii="Times New Roman" w:hAnsi="Times New Roman" w:cs="Times New Roman"/>
            <w:color w:val="319ED6"/>
            <w:sz w:val="28"/>
            <w:szCs w:val="28"/>
            <w:lang w:eastAsia="ru-RU"/>
          </w:rPr>
          <w:t>[7]</w:t>
        </w:r>
      </w:hyperlink>
      <w:r w:rsidRPr="00BD0333">
        <w:rPr>
          <w:rFonts w:ascii="Times New Roman" w:hAnsi="Times New Roman" w:cs="Times New Roman"/>
          <w:sz w:val="28"/>
          <w:szCs w:val="28"/>
          <w:lang w:eastAsia="ru-RU"/>
        </w:rPr>
        <w:t>.</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25. Материально-технические условия реализации основной образовательной программы начального общего образования должны обеспечивать:</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2) соблюдение:</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санитарно-гигиенических норм образовательного процесса (требования к водоснабжению, канализации, освещению, воздушно-тепловому режиму и т.д.);</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санитарно-бытовых условий (наличие оборудованных гардеробов, санузлов, мест личной гигиены и т.д.);</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социально-бытовых условий (наличие оборудованного рабочего места, учительской, комнаты психологической разгрузки и т.д.);</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пожарной и </w:t>
      </w:r>
      <w:proofErr w:type="spellStart"/>
      <w:r w:rsidRPr="00BD0333">
        <w:rPr>
          <w:rFonts w:ascii="Times New Roman" w:hAnsi="Times New Roman" w:cs="Times New Roman"/>
          <w:sz w:val="28"/>
          <w:szCs w:val="28"/>
          <w:lang w:eastAsia="ru-RU"/>
        </w:rPr>
        <w:t>электробезопасности</w:t>
      </w:r>
      <w:proofErr w:type="spellEnd"/>
      <w:r w:rsidRPr="00BD0333">
        <w:rPr>
          <w:rFonts w:ascii="Times New Roman" w:hAnsi="Times New Roman" w:cs="Times New Roman"/>
          <w:sz w:val="28"/>
          <w:szCs w:val="28"/>
          <w:lang w:eastAsia="ru-RU"/>
        </w:rPr>
        <w:t>;</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требований охраны труда;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своевременных сроков и необходимых объемов текущего и капитального ремонта;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lastRenderedPageBreak/>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hyperlink r:id="rId13" w:anchor="_edn8" w:history="1">
        <w:r w:rsidRPr="00BD0333">
          <w:rPr>
            <w:rFonts w:ascii="Times New Roman" w:hAnsi="Times New Roman" w:cs="Times New Roman"/>
            <w:color w:val="319ED6"/>
            <w:sz w:val="28"/>
            <w:szCs w:val="28"/>
            <w:lang w:eastAsia="ru-RU"/>
          </w:rPr>
          <w:t>[8]</w:t>
        </w:r>
      </w:hyperlink>
      <w:r w:rsidRPr="00BD0333">
        <w:rPr>
          <w:rFonts w:ascii="Times New Roman" w:hAnsi="Times New Roman" w:cs="Times New Roman"/>
          <w:sz w:val="28"/>
          <w:szCs w:val="28"/>
          <w:lang w:eastAsia="ru-RU"/>
        </w:rPr>
        <w:t>.</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помещениям библиотек (площадь, размещение рабочих зон, наличие читального зала, число читательских мест, </w:t>
      </w:r>
      <w:proofErr w:type="spellStart"/>
      <w:r w:rsidRPr="00BD0333">
        <w:rPr>
          <w:rFonts w:ascii="Times New Roman" w:hAnsi="Times New Roman" w:cs="Times New Roman"/>
          <w:sz w:val="28"/>
          <w:szCs w:val="28"/>
          <w:lang w:eastAsia="ru-RU"/>
        </w:rPr>
        <w:t>медиатеки</w:t>
      </w:r>
      <w:proofErr w:type="spellEnd"/>
      <w:r w:rsidRPr="00BD0333">
        <w:rPr>
          <w:rFonts w:ascii="Times New Roman" w:hAnsi="Times New Roman" w:cs="Times New Roman"/>
          <w:sz w:val="28"/>
          <w:szCs w:val="28"/>
          <w:lang w:eastAsia="ru-RU"/>
        </w:rPr>
        <w:t>);</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актовому залу;</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спортивным залам, бассейнам, игровому и спортивному оборудованию;</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помещениям для медицинского персонала;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мебели, офисному оснащению и хозяйственному инвентарю;</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Материально-техническое и информационное оснащение образовательного процесса должно обеспечивать возможность:</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xml:space="preserve">создания и использования информации (в том числе запись и обработка изображений и звука, выступления с аудио-, </w:t>
      </w:r>
      <w:proofErr w:type="spellStart"/>
      <w:r w:rsidRPr="00BD0333">
        <w:rPr>
          <w:rFonts w:ascii="Times New Roman" w:hAnsi="Times New Roman" w:cs="Times New Roman"/>
          <w:sz w:val="28"/>
          <w:szCs w:val="28"/>
          <w:lang w:eastAsia="ru-RU"/>
        </w:rPr>
        <w:t>видеосопровождением</w:t>
      </w:r>
      <w:proofErr w:type="spellEnd"/>
      <w:r w:rsidRPr="00BD0333">
        <w:rPr>
          <w:rFonts w:ascii="Times New Roman" w:hAnsi="Times New Roman" w:cs="Times New Roman"/>
          <w:sz w:val="28"/>
          <w:szCs w:val="28"/>
          <w:lang w:eastAsia="ru-RU"/>
        </w:rPr>
        <w:t xml:space="preserve"> и графическим сопровождением, общение в сети Интернет и др.);</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получения информации различными способами (поиск информации в сети Интернет, работа в библиотеке и др.);</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lastRenderedPageBreak/>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создания материальных объектов, в том числе произведений искусства;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обработки материалов и информации с использованием технологических инструментов;</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проектирования и конструирования, в том числе моделей с цифровым управлением и обратной связью;</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исполнения, сочинения и аранжировки музыкальных произведений с применением традиционных инструментов и цифровых технологий;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физического развития, участия в спортивных соревнованиях и играх;</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планирования учебного процесса, фиксирования его реализации в целом и отдельных этапов (выступлений, дискуссий, экспериментов);</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размещения своих материалов и работ в информационной среде образовательного учреждения;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проведения массовых мероприятий, собраний, представлений;</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организации отдыха и питания.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26. Информационно-образовательная среда образовательного учреждения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планирование образовательного процесса;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фиксацию хода образовательного процесса и результатов освоения основной образовательной программы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lastRenderedPageBreak/>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hyperlink r:id="rId14" w:anchor="_edn9" w:history="1">
        <w:r w:rsidRPr="00BD0333">
          <w:rPr>
            <w:rFonts w:ascii="Times New Roman" w:hAnsi="Times New Roman" w:cs="Times New Roman"/>
            <w:color w:val="319ED6"/>
            <w:sz w:val="28"/>
            <w:szCs w:val="28"/>
            <w:lang w:eastAsia="ru-RU"/>
          </w:rPr>
          <w:t>[9]</w:t>
        </w:r>
      </w:hyperlink>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Требования к учебно-методическому обеспечению образовательного процесса включают:</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28. Психолого-педагогические условия реализации основной образовательной программы начального общего образования должны обеспечивать:</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учет специфики возрастного психофизического развития обучающихся;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lastRenderedPageBreak/>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диверсификацию уровней психолого-педагогического сопровождения (индивидуальный, групповой, уровень класса, уровень учреждения);</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BD0333" w:rsidRPr="00BD0333" w:rsidRDefault="00BD0333" w:rsidP="00BD0333">
      <w:pPr>
        <w:pStyle w:val="a5"/>
        <w:jc w:val="both"/>
        <w:rPr>
          <w:rFonts w:ascii="Times New Roman" w:hAnsi="Times New Roman" w:cs="Times New Roman"/>
          <w:sz w:val="28"/>
          <w:szCs w:val="28"/>
          <w:lang w:eastAsia="ru-RU"/>
        </w:rPr>
      </w:pPr>
      <w:r w:rsidRPr="00BD0333">
        <w:rPr>
          <w:rFonts w:ascii="Times New Roman" w:hAnsi="Times New Roman" w:cs="Times New Roman"/>
          <w:sz w:val="28"/>
          <w:szCs w:val="28"/>
          <w:lang w:eastAsia="ru-RU"/>
        </w:rPr>
        <w:t> </w:t>
      </w:r>
    </w:p>
    <w:p w:rsidR="00BD0333" w:rsidRPr="00BD0333" w:rsidRDefault="00815C68" w:rsidP="00BD0333">
      <w:pPr>
        <w:pStyle w:val="a5"/>
        <w:jc w:val="both"/>
        <w:rPr>
          <w:rFonts w:ascii="Times New Roman" w:hAnsi="Times New Roman" w:cs="Times New Roman"/>
          <w:sz w:val="28"/>
          <w:szCs w:val="28"/>
          <w:lang w:eastAsia="ru-RU"/>
        </w:rPr>
      </w:pPr>
      <w:r w:rsidRPr="00815C68">
        <w:rPr>
          <w:rFonts w:ascii="Times New Roman" w:hAnsi="Times New Roman" w:cs="Times New Roman"/>
          <w:sz w:val="28"/>
          <w:szCs w:val="28"/>
          <w:lang w:eastAsia="ru-RU"/>
        </w:rPr>
        <w:pict>
          <v:rect id="_x0000_i1025" style="width:0;height:.75pt" o:hrstd="t" o:hrnoshade="t" o:hr="t" fillcolor="#d9dcdf" stroked="f"/>
        </w:pict>
      </w:r>
    </w:p>
    <w:p w:rsidR="00BD0333" w:rsidRPr="00BD0333" w:rsidRDefault="00815C68" w:rsidP="00BD0333">
      <w:pPr>
        <w:pStyle w:val="a5"/>
        <w:jc w:val="both"/>
        <w:rPr>
          <w:rFonts w:ascii="Times New Roman" w:hAnsi="Times New Roman" w:cs="Times New Roman"/>
          <w:sz w:val="28"/>
          <w:szCs w:val="28"/>
          <w:lang w:eastAsia="ru-RU"/>
        </w:rPr>
      </w:pPr>
      <w:hyperlink r:id="rId15" w:anchor="_ednref1" w:history="1">
        <w:r w:rsidR="00BD0333" w:rsidRPr="00BD0333">
          <w:rPr>
            <w:rFonts w:ascii="Times New Roman" w:hAnsi="Times New Roman" w:cs="Times New Roman"/>
            <w:color w:val="319ED6"/>
            <w:sz w:val="28"/>
            <w:szCs w:val="28"/>
            <w:lang w:eastAsia="ru-RU"/>
          </w:rPr>
          <w:t>[1]</w:t>
        </w:r>
      </w:hyperlink>
      <w:r w:rsidR="00BD0333" w:rsidRPr="00BD0333">
        <w:rPr>
          <w:rFonts w:ascii="Times New Roman" w:hAnsi="Times New Roman" w:cs="Times New Roman"/>
          <w:sz w:val="28"/>
          <w:szCs w:val="28"/>
          <w:lang w:eastAsia="ru-RU"/>
        </w:rPr>
        <w:t>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BD0333" w:rsidRPr="00BD0333" w:rsidRDefault="00815C68" w:rsidP="00BD0333">
      <w:pPr>
        <w:pStyle w:val="a5"/>
        <w:jc w:val="both"/>
        <w:rPr>
          <w:rFonts w:ascii="Times New Roman" w:hAnsi="Times New Roman" w:cs="Times New Roman"/>
          <w:sz w:val="28"/>
          <w:szCs w:val="28"/>
          <w:lang w:eastAsia="ru-RU"/>
        </w:rPr>
      </w:pPr>
      <w:hyperlink r:id="rId16" w:anchor="_ednref2" w:history="1">
        <w:r w:rsidR="00BD0333" w:rsidRPr="00BD0333">
          <w:rPr>
            <w:rFonts w:ascii="Times New Roman" w:hAnsi="Times New Roman" w:cs="Times New Roman"/>
            <w:color w:val="319ED6"/>
            <w:sz w:val="28"/>
            <w:szCs w:val="28"/>
            <w:lang w:eastAsia="ru-RU"/>
          </w:rPr>
          <w:t>[2]</w:t>
        </w:r>
      </w:hyperlink>
      <w:r w:rsidR="00BD0333" w:rsidRPr="00BD0333">
        <w:rPr>
          <w:rFonts w:ascii="Times New Roman" w:hAnsi="Times New Roman" w:cs="Times New Roman"/>
          <w:sz w:val="28"/>
          <w:szCs w:val="28"/>
          <w:lang w:eastAsia="ru-RU"/>
        </w:rPr>
        <w:t>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BD0333" w:rsidRPr="00BD0333" w:rsidRDefault="00815C68" w:rsidP="00BD0333">
      <w:pPr>
        <w:pStyle w:val="a5"/>
        <w:jc w:val="both"/>
        <w:rPr>
          <w:rFonts w:ascii="Times New Roman" w:hAnsi="Times New Roman" w:cs="Times New Roman"/>
          <w:sz w:val="28"/>
          <w:szCs w:val="28"/>
          <w:lang w:eastAsia="ru-RU"/>
        </w:rPr>
      </w:pPr>
      <w:hyperlink r:id="rId17" w:anchor="_ednref3" w:history="1">
        <w:r w:rsidR="00BD0333" w:rsidRPr="00BD0333">
          <w:rPr>
            <w:rFonts w:ascii="Times New Roman" w:hAnsi="Times New Roman" w:cs="Times New Roman"/>
            <w:color w:val="319ED6"/>
            <w:sz w:val="28"/>
            <w:szCs w:val="28"/>
            <w:lang w:eastAsia="ru-RU"/>
          </w:rPr>
          <w:t>[3]</w:t>
        </w:r>
      </w:hyperlink>
      <w:r w:rsidR="00BD0333" w:rsidRPr="00BD0333">
        <w:rPr>
          <w:rFonts w:ascii="Times New Roman" w:hAnsi="Times New Roman" w:cs="Times New Roman"/>
          <w:sz w:val="28"/>
          <w:szCs w:val="28"/>
          <w:lang w:eastAsia="ru-RU"/>
        </w:rPr>
        <w:t xml:space="preserve">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sidR="00BD0333" w:rsidRPr="00BD0333">
        <w:rPr>
          <w:rFonts w:ascii="Times New Roman" w:hAnsi="Times New Roman" w:cs="Times New Roman"/>
          <w:sz w:val="28"/>
          <w:szCs w:val="28"/>
          <w:lang w:eastAsia="ru-RU"/>
        </w:rPr>
        <w:t>психолого-медико-педагогической</w:t>
      </w:r>
      <w:proofErr w:type="spellEnd"/>
      <w:r w:rsidR="00BD0333" w:rsidRPr="00BD0333">
        <w:rPr>
          <w:rFonts w:ascii="Times New Roman" w:hAnsi="Times New Roman" w:cs="Times New Roman"/>
          <w:sz w:val="28"/>
          <w:szCs w:val="28"/>
          <w:lang w:eastAsia="ru-RU"/>
        </w:rPr>
        <w:t xml:space="preserve"> комиссии).</w:t>
      </w:r>
    </w:p>
    <w:p w:rsidR="00BD0333" w:rsidRPr="00BD0333" w:rsidRDefault="00815C68" w:rsidP="00BD0333">
      <w:pPr>
        <w:pStyle w:val="a5"/>
        <w:jc w:val="both"/>
        <w:rPr>
          <w:rFonts w:ascii="Times New Roman" w:hAnsi="Times New Roman" w:cs="Times New Roman"/>
          <w:sz w:val="28"/>
          <w:szCs w:val="28"/>
          <w:lang w:eastAsia="ru-RU"/>
        </w:rPr>
      </w:pPr>
      <w:hyperlink r:id="rId18" w:anchor="_ednref5" w:history="1">
        <w:r w:rsidR="00BD0333" w:rsidRPr="00BD0333">
          <w:rPr>
            <w:rFonts w:ascii="Times New Roman" w:hAnsi="Times New Roman" w:cs="Times New Roman"/>
            <w:color w:val="319ED6"/>
            <w:sz w:val="28"/>
            <w:szCs w:val="28"/>
            <w:lang w:eastAsia="ru-RU"/>
          </w:rPr>
          <w:t>[5]</w:t>
        </w:r>
      </w:hyperlink>
      <w:r w:rsidR="00BD0333" w:rsidRPr="00BD0333">
        <w:rPr>
          <w:rFonts w:ascii="Times New Roman" w:hAnsi="Times New Roman" w:cs="Times New Roman"/>
          <w:sz w:val="28"/>
          <w:szCs w:val="28"/>
          <w:lang w:eastAsia="ru-RU"/>
        </w:rPr>
        <w:t>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"Об образовании").</w:t>
      </w:r>
    </w:p>
    <w:p w:rsidR="00BD0333" w:rsidRPr="00BD0333" w:rsidRDefault="00815C68" w:rsidP="00BD0333">
      <w:pPr>
        <w:pStyle w:val="a5"/>
        <w:jc w:val="both"/>
        <w:rPr>
          <w:rFonts w:ascii="Times New Roman" w:hAnsi="Times New Roman" w:cs="Times New Roman"/>
          <w:sz w:val="28"/>
          <w:szCs w:val="28"/>
          <w:lang w:eastAsia="ru-RU"/>
        </w:rPr>
      </w:pPr>
      <w:hyperlink r:id="rId19" w:anchor="_ednref6" w:history="1">
        <w:r w:rsidR="00BD0333" w:rsidRPr="00BD0333">
          <w:rPr>
            <w:rFonts w:ascii="Times New Roman" w:hAnsi="Times New Roman" w:cs="Times New Roman"/>
            <w:color w:val="319ED6"/>
            <w:sz w:val="28"/>
            <w:szCs w:val="28"/>
            <w:lang w:eastAsia="ru-RU"/>
          </w:rPr>
          <w:t>[6]</w:t>
        </w:r>
      </w:hyperlink>
      <w:r w:rsidR="00BD0333" w:rsidRPr="00BD0333">
        <w:rPr>
          <w:rFonts w:ascii="Times New Roman" w:hAnsi="Times New Roman" w:cs="Times New Roman"/>
          <w:sz w:val="28"/>
          <w:szCs w:val="28"/>
          <w:lang w:eastAsia="ru-RU"/>
        </w:rPr>
        <w:t xml:space="preserve"> Пункт 2 статьи 41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w:t>
      </w:r>
      <w:r w:rsidR="00BD0333" w:rsidRPr="00BD0333">
        <w:rPr>
          <w:rFonts w:ascii="Times New Roman" w:hAnsi="Times New Roman" w:cs="Times New Roman"/>
          <w:sz w:val="28"/>
          <w:szCs w:val="28"/>
          <w:lang w:eastAsia="ru-RU"/>
        </w:rPr>
        <w:lastRenderedPageBreak/>
        <w:t>2004, N 30, ст. 3086; N 35, ст. 3607; 2005, N 1, ст. 25; 2007, N 17, ст. 1932; N 44, ст. 5280).</w:t>
      </w:r>
    </w:p>
    <w:p w:rsidR="00BD0333" w:rsidRPr="00BD0333" w:rsidRDefault="00815C68" w:rsidP="00BD0333">
      <w:pPr>
        <w:pStyle w:val="a5"/>
        <w:jc w:val="both"/>
        <w:rPr>
          <w:rFonts w:ascii="Times New Roman" w:hAnsi="Times New Roman" w:cs="Times New Roman"/>
          <w:sz w:val="28"/>
          <w:szCs w:val="28"/>
          <w:lang w:eastAsia="ru-RU"/>
        </w:rPr>
      </w:pPr>
      <w:hyperlink r:id="rId20" w:anchor="_ednref7" w:history="1">
        <w:r w:rsidR="00BD0333" w:rsidRPr="00BD0333">
          <w:rPr>
            <w:rFonts w:ascii="Times New Roman" w:hAnsi="Times New Roman" w:cs="Times New Roman"/>
            <w:color w:val="319ED6"/>
            <w:sz w:val="28"/>
            <w:szCs w:val="28"/>
            <w:lang w:eastAsia="ru-RU"/>
          </w:rPr>
          <w:t>[7]</w:t>
        </w:r>
      </w:hyperlink>
      <w:r w:rsidR="00BD0333" w:rsidRPr="00BD0333">
        <w:rPr>
          <w:rFonts w:ascii="Times New Roman" w:hAnsi="Times New Roman" w:cs="Times New Roman"/>
          <w:sz w:val="28"/>
          <w:szCs w:val="28"/>
          <w:lang w:eastAsia="ru-RU"/>
        </w:rPr>
        <w:t> Пункт 8 статьи 41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 N 35, ст. 3607; 2005, N 1, ст. 25; 2007, N 17, ст. 1932; N 44, ст. 5280).</w:t>
      </w:r>
    </w:p>
    <w:p w:rsidR="00BD0333" w:rsidRPr="00BD0333" w:rsidRDefault="00815C68" w:rsidP="00BD0333">
      <w:pPr>
        <w:pStyle w:val="a5"/>
        <w:jc w:val="both"/>
        <w:rPr>
          <w:rFonts w:ascii="Times New Roman" w:hAnsi="Times New Roman" w:cs="Times New Roman"/>
          <w:sz w:val="28"/>
          <w:szCs w:val="28"/>
          <w:lang w:eastAsia="ru-RU"/>
        </w:rPr>
      </w:pPr>
      <w:hyperlink r:id="rId21" w:anchor="_ednref8" w:history="1">
        <w:r w:rsidR="00BD0333" w:rsidRPr="00BD0333">
          <w:rPr>
            <w:rFonts w:ascii="Times New Roman" w:hAnsi="Times New Roman" w:cs="Times New Roman"/>
            <w:color w:val="319ED6"/>
            <w:sz w:val="28"/>
            <w:szCs w:val="28"/>
            <w:lang w:eastAsia="ru-RU"/>
          </w:rPr>
          <w:t>[8]</w:t>
        </w:r>
      </w:hyperlink>
      <w:r w:rsidR="00BD0333" w:rsidRPr="00BD0333">
        <w:rPr>
          <w:rFonts w:ascii="Times New Roman" w:hAnsi="Times New Roman" w:cs="Times New Roman"/>
          <w:sz w:val="28"/>
          <w:szCs w:val="28"/>
          <w:lang w:eastAsia="ru-RU"/>
        </w:rPr>
        <w:t> Статья 15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Российская газета, 1995, N 234).</w:t>
      </w:r>
    </w:p>
    <w:p w:rsidR="00BD0333" w:rsidRPr="00BD0333" w:rsidRDefault="00815C68" w:rsidP="00BD0333">
      <w:pPr>
        <w:pStyle w:val="a5"/>
        <w:jc w:val="both"/>
        <w:rPr>
          <w:rFonts w:ascii="Times New Roman" w:hAnsi="Times New Roman" w:cs="Times New Roman"/>
          <w:sz w:val="28"/>
          <w:szCs w:val="28"/>
          <w:lang w:eastAsia="ru-RU"/>
        </w:rPr>
      </w:pPr>
      <w:hyperlink r:id="rId22" w:anchor="_ednref9" w:history="1">
        <w:r w:rsidR="00BD0333" w:rsidRPr="00BD0333">
          <w:rPr>
            <w:rFonts w:ascii="Times New Roman" w:hAnsi="Times New Roman" w:cs="Times New Roman"/>
            <w:color w:val="319ED6"/>
            <w:sz w:val="28"/>
            <w:szCs w:val="28"/>
            <w:lang w:eastAsia="ru-RU"/>
          </w:rPr>
          <w:t>[9]</w:t>
        </w:r>
      </w:hyperlink>
      <w:r w:rsidR="00BD0333" w:rsidRPr="00BD0333">
        <w:rPr>
          <w:rFonts w:ascii="Times New Roman" w:hAnsi="Times New Roman" w:cs="Times New Roman"/>
          <w:sz w:val="28"/>
          <w:szCs w:val="28"/>
          <w:lang w:eastAsia="ru-RU"/>
        </w:rPr>
        <w: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закон от 27 июля 2006 г. N 152-ФЗ "О персональных данных" (Собрание законодательства Российской Федерации, 2006, N 31, ст. 3451).</w:t>
      </w:r>
    </w:p>
    <w:p w:rsidR="0047533A" w:rsidRPr="00BD0333" w:rsidRDefault="0047533A" w:rsidP="00BD0333">
      <w:pPr>
        <w:pStyle w:val="a5"/>
        <w:jc w:val="both"/>
        <w:rPr>
          <w:rFonts w:ascii="Times New Roman" w:hAnsi="Times New Roman" w:cs="Times New Roman"/>
          <w:sz w:val="28"/>
          <w:szCs w:val="28"/>
        </w:rPr>
      </w:pPr>
    </w:p>
    <w:sectPr w:rsidR="0047533A" w:rsidRPr="00BD0333" w:rsidSect="00BD0333">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D0333"/>
    <w:rsid w:val="00007239"/>
    <w:rsid w:val="000110BA"/>
    <w:rsid w:val="00047042"/>
    <w:rsid w:val="00054699"/>
    <w:rsid w:val="000A6E3D"/>
    <w:rsid w:val="00120518"/>
    <w:rsid w:val="00127FD4"/>
    <w:rsid w:val="001410DA"/>
    <w:rsid w:val="001431BB"/>
    <w:rsid w:val="001716E0"/>
    <w:rsid w:val="00184B03"/>
    <w:rsid w:val="001B0284"/>
    <w:rsid w:val="00202081"/>
    <w:rsid w:val="00202857"/>
    <w:rsid w:val="00206BB9"/>
    <w:rsid w:val="0026483D"/>
    <w:rsid w:val="00273826"/>
    <w:rsid w:val="00287FB4"/>
    <w:rsid w:val="002C07F9"/>
    <w:rsid w:val="002F3DA7"/>
    <w:rsid w:val="003459C1"/>
    <w:rsid w:val="00365A90"/>
    <w:rsid w:val="003757A6"/>
    <w:rsid w:val="003924DA"/>
    <w:rsid w:val="003E60C9"/>
    <w:rsid w:val="003E7BC6"/>
    <w:rsid w:val="004074A8"/>
    <w:rsid w:val="004151B2"/>
    <w:rsid w:val="00471169"/>
    <w:rsid w:val="0047533A"/>
    <w:rsid w:val="004755A1"/>
    <w:rsid w:val="004B54F4"/>
    <w:rsid w:val="004E656D"/>
    <w:rsid w:val="004E705E"/>
    <w:rsid w:val="004F0875"/>
    <w:rsid w:val="004F3583"/>
    <w:rsid w:val="004F5C97"/>
    <w:rsid w:val="005127D9"/>
    <w:rsid w:val="00537AA8"/>
    <w:rsid w:val="00562704"/>
    <w:rsid w:val="005A6423"/>
    <w:rsid w:val="005A6DAC"/>
    <w:rsid w:val="005E6690"/>
    <w:rsid w:val="00616EDC"/>
    <w:rsid w:val="00641BF3"/>
    <w:rsid w:val="00644376"/>
    <w:rsid w:val="00662D66"/>
    <w:rsid w:val="00670C1D"/>
    <w:rsid w:val="00681DE7"/>
    <w:rsid w:val="006E5A6C"/>
    <w:rsid w:val="006F416A"/>
    <w:rsid w:val="00706AAC"/>
    <w:rsid w:val="00734114"/>
    <w:rsid w:val="0073738C"/>
    <w:rsid w:val="00743393"/>
    <w:rsid w:val="007760D1"/>
    <w:rsid w:val="007A3F2E"/>
    <w:rsid w:val="007C66E1"/>
    <w:rsid w:val="00810649"/>
    <w:rsid w:val="00815C68"/>
    <w:rsid w:val="008165A1"/>
    <w:rsid w:val="00834512"/>
    <w:rsid w:val="00856465"/>
    <w:rsid w:val="00860A70"/>
    <w:rsid w:val="00864E7D"/>
    <w:rsid w:val="00866FFC"/>
    <w:rsid w:val="008A5C96"/>
    <w:rsid w:val="008A5F68"/>
    <w:rsid w:val="008B442A"/>
    <w:rsid w:val="008C2DA1"/>
    <w:rsid w:val="008D745C"/>
    <w:rsid w:val="008F156D"/>
    <w:rsid w:val="008F41DA"/>
    <w:rsid w:val="009A0C27"/>
    <w:rsid w:val="009B366B"/>
    <w:rsid w:val="009C5A08"/>
    <w:rsid w:val="009F752E"/>
    <w:rsid w:val="00A75BB0"/>
    <w:rsid w:val="00AB1A5C"/>
    <w:rsid w:val="00AD06CB"/>
    <w:rsid w:val="00AE556C"/>
    <w:rsid w:val="00AE7203"/>
    <w:rsid w:val="00B04D38"/>
    <w:rsid w:val="00B066A5"/>
    <w:rsid w:val="00B22320"/>
    <w:rsid w:val="00B230B8"/>
    <w:rsid w:val="00B9632B"/>
    <w:rsid w:val="00BC31CC"/>
    <w:rsid w:val="00BD0333"/>
    <w:rsid w:val="00BE0CC8"/>
    <w:rsid w:val="00C718CE"/>
    <w:rsid w:val="00C810C9"/>
    <w:rsid w:val="00CA4A74"/>
    <w:rsid w:val="00CB0840"/>
    <w:rsid w:val="00CB2718"/>
    <w:rsid w:val="00CD2603"/>
    <w:rsid w:val="00D372D2"/>
    <w:rsid w:val="00D65890"/>
    <w:rsid w:val="00D761BD"/>
    <w:rsid w:val="00D87B15"/>
    <w:rsid w:val="00DB0D60"/>
    <w:rsid w:val="00E03381"/>
    <w:rsid w:val="00E323E3"/>
    <w:rsid w:val="00E57C1A"/>
    <w:rsid w:val="00E96F07"/>
    <w:rsid w:val="00EA106D"/>
    <w:rsid w:val="00F270BC"/>
    <w:rsid w:val="00F46172"/>
    <w:rsid w:val="00F513F1"/>
    <w:rsid w:val="00F9581B"/>
    <w:rsid w:val="00FA60FD"/>
    <w:rsid w:val="00FB63B4"/>
    <w:rsid w:val="00FF7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3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0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0333"/>
  </w:style>
  <w:style w:type="character" w:styleId="a4">
    <w:name w:val="Hyperlink"/>
    <w:basedOn w:val="a0"/>
    <w:uiPriority w:val="99"/>
    <w:semiHidden/>
    <w:unhideWhenUsed/>
    <w:rsid w:val="00BD0333"/>
    <w:rPr>
      <w:color w:val="0000FF"/>
      <w:u w:val="single"/>
    </w:rPr>
  </w:style>
  <w:style w:type="paragraph" w:styleId="a5">
    <w:name w:val="No Spacing"/>
    <w:uiPriority w:val="1"/>
    <w:qFormat/>
    <w:rsid w:val="00BD0333"/>
    <w:pPr>
      <w:spacing w:after="0" w:line="240" w:lineRule="auto"/>
    </w:pPr>
  </w:style>
</w:styles>
</file>

<file path=word/webSettings.xml><?xml version="1.0" encoding="utf-8"?>
<w:webSettings xmlns:r="http://schemas.openxmlformats.org/officeDocument/2006/relationships" xmlns:w="http://schemas.openxmlformats.org/wordprocessingml/2006/main">
  <w:divs>
    <w:div w:id="84463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80abucjiibhv9a.xn--p1ai/documents/922" TargetMode="External"/><Relationship Id="rId13" Type="http://schemas.openxmlformats.org/officeDocument/2006/relationships/hyperlink" Target="http://xn--80abucjiibhv9a.xn--p1ai/documents/922" TargetMode="External"/><Relationship Id="rId18" Type="http://schemas.openxmlformats.org/officeDocument/2006/relationships/hyperlink" Target="http://xn--80abucjiibhv9a.xn--p1ai/documents/922" TargetMode="External"/><Relationship Id="rId3" Type="http://schemas.openxmlformats.org/officeDocument/2006/relationships/webSettings" Target="webSettings.xml"/><Relationship Id="rId21" Type="http://schemas.openxmlformats.org/officeDocument/2006/relationships/hyperlink" Target="http://xn--80abucjiibhv9a.xn--p1ai/documents/922" TargetMode="External"/><Relationship Id="rId7" Type="http://schemas.openxmlformats.org/officeDocument/2006/relationships/hyperlink" Target="http://xn--80abucjiibhv9a.xn--p1ai/documents/922" TargetMode="External"/><Relationship Id="rId12" Type="http://schemas.openxmlformats.org/officeDocument/2006/relationships/hyperlink" Target="http://xn--80abucjiibhv9a.xn--p1ai/documents/922" TargetMode="External"/><Relationship Id="rId17" Type="http://schemas.openxmlformats.org/officeDocument/2006/relationships/hyperlink" Target="http://xn--80abucjiibhv9a.xn--p1ai/documents/922" TargetMode="External"/><Relationship Id="rId2" Type="http://schemas.openxmlformats.org/officeDocument/2006/relationships/settings" Target="settings.xml"/><Relationship Id="rId16" Type="http://schemas.openxmlformats.org/officeDocument/2006/relationships/hyperlink" Target="http://xn--80abucjiibhv9a.xn--p1ai/documents/922" TargetMode="External"/><Relationship Id="rId20" Type="http://schemas.openxmlformats.org/officeDocument/2006/relationships/hyperlink" Target="http://xn--80abucjiibhv9a.xn--p1ai/documents/922" TargetMode="External"/><Relationship Id="rId1" Type="http://schemas.openxmlformats.org/officeDocument/2006/relationships/styles" Target="styles.xml"/><Relationship Id="rId6" Type="http://schemas.openxmlformats.org/officeDocument/2006/relationships/hyperlink" Target="http://xn--80abucjiibhv9a.xn--p1ai/%D0%B4%D0%BE%D0%BA%D1%83%D0%BC%D0%B5%D0%BD%D1%82%D1%8B/922/%D1%84%D0%B0%D0%B9%D0%BB/747/11.09.22-%D0%9F%D1%80%D0%B8%D0%BA%D0%B0%D0%B7_2357.pdf" TargetMode="External"/><Relationship Id="rId11" Type="http://schemas.openxmlformats.org/officeDocument/2006/relationships/hyperlink" Target="http://xn--80abucjiibhv9a.xn--p1ai/documents/922" TargetMode="External"/><Relationship Id="rId24" Type="http://schemas.openxmlformats.org/officeDocument/2006/relationships/theme" Target="theme/theme1.xml"/><Relationship Id="rId5" Type="http://schemas.openxmlformats.org/officeDocument/2006/relationships/hyperlink" Target="http://xn--80abucjiibhv9a.xn--p1ai/%D0%B4%D0%BE%D0%BA%D1%83%D0%BC%D0%B5%D0%BD%D1%82%D1%8B/922/%D1%84%D0%B0%D0%B9%D0%BB/746/10.11.26-%D0%9F%D1%80%D0%B8%D0%BA%D0%B0%D0%B7_1241.pdf" TargetMode="External"/><Relationship Id="rId15" Type="http://schemas.openxmlformats.org/officeDocument/2006/relationships/hyperlink" Target="http://xn--80abucjiibhv9a.xn--p1ai/documents/922" TargetMode="External"/><Relationship Id="rId23" Type="http://schemas.openxmlformats.org/officeDocument/2006/relationships/fontTable" Target="fontTable.xml"/><Relationship Id="rId10" Type="http://schemas.openxmlformats.org/officeDocument/2006/relationships/hyperlink" Target="http://xn--80abucjiibhv9a.xn--p1ai/documents/922" TargetMode="External"/><Relationship Id="rId19" Type="http://schemas.openxmlformats.org/officeDocument/2006/relationships/hyperlink" Target="http://xn--80abucjiibhv9a.xn--p1ai/documents/922" TargetMode="External"/><Relationship Id="rId4" Type="http://schemas.openxmlformats.org/officeDocument/2006/relationships/hyperlink" Target="http://xn--80abucjiibhv9a.xn--p1ai/%D0%B4%D0%BE%D0%BA%D1%83%D0%BC%D0%B5%D0%BD%D1%82%D1%8B/922/%D1%84%D0%B0%D0%B9%D0%BB/745/09.09.06-%D0%9F%D1%80%D0%B8%D0%BA%D0%B0%D0%B7_373.pdf" TargetMode="External"/><Relationship Id="rId9" Type="http://schemas.openxmlformats.org/officeDocument/2006/relationships/hyperlink" Target="http://xn--80abucjiibhv9a.xn--p1ai/documents/922" TargetMode="External"/><Relationship Id="rId14" Type="http://schemas.openxmlformats.org/officeDocument/2006/relationships/hyperlink" Target="http://xn--80abucjiibhv9a.xn--p1ai/documents/922" TargetMode="External"/><Relationship Id="rId22" Type="http://schemas.openxmlformats.org/officeDocument/2006/relationships/hyperlink" Target="http://xn--80abucjiibhv9a.xn--p1ai/documents/9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10605</Words>
  <Characters>60451</Characters>
  <Application>Microsoft Office Word</Application>
  <DocSecurity>0</DocSecurity>
  <Lines>503</Lines>
  <Paragraphs>141</Paragraphs>
  <ScaleCrop>false</ScaleCrop>
  <Company>Гимназия</Company>
  <LinksUpToDate>false</LinksUpToDate>
  <CharactersWithSpaces>70915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Хронограф</dc:creator>
  <cp:keywords/>
  <dc:description/>
  <cp:lastModifiedBy>школа</cp:lastModifiedBy>
  <cp:revision>2</cp:revision>
  <dcterms:created xsi:type="dcterms:W3CDTF">2017-11-23T10:25:00Z</dcterms:created>
  <dcterms:modified xsi:type="dcterms:W3CDTF">2017-11-23T10:25:00Z</dcterms:modified>
</cp:coreProperties>
</file>